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36B48" w14:textId="77777777" w:rsidR="00C83D9B" w:rsidRPr="00D53942" w:rsidRDefault="00C83D9B" w:rsidP="00C83D9B">
      <w:pPr>
        <w:tabs>
          <w:tab w:val="left" w:pos="2268"/>
        </w:tabs>
        <w:rPr>
          <w:rFonts w:ascii="Source Sans Pro" w:hAnsi="Source Sans Pro"/>
          <w:sz w:val="22"/>
          <w:szCs w:val="22"/>
          <w:lang w:val="en-GB"/>
        </w:rPr>
      </w:pPr>
    </w:p>
    <w:p w14:paraId="5B84EA9C" w14:textId="5C8FF22B" w:rsidR="00C83D9B" w:rsidRDefault="00C83D9B" w:rsidP="00932151">
      <w:pPr>
        <w:tabs>
          <w:tab w:val="left" w:pos="851"/>
          <w:tab w:val="left" w:pos="2268"/>
        </w:tabs>
        <w:rPr>
          <w:rFonts w:ascii="Source Sans Pro" w:hAnsi="Source Sans Pro"/>
          <w:b/>
          <w:bCs/>
          <w:sz w:val="22"/>
          <w:szCs w:val="22"/>
          <w:lang w:val="en-GB"/>
        </w:rPr>
      </w:pPr>
      <w:r w:rsidRPr="00932151">
        <w:rPr>
          <w:rFonts w:ascii="Source Sans Pro" w:hAnsi="Source Sans Pro"/>
          <w:b/>
          <w:bCs/>
          <w:sz w:val="22"/>
          <w:szCs w:val="22"/>
          <w:lang w:val="en-GB"/>
        </w:rPr>
        <w:t xml:space="preserve">Please send this completed form with the electronic file of the paper </w:t>
      </w:r>
      <w:r w:rsidR="00A70CCA">
        <w:rPr>
          <w:rFonts w:ascii="Source Sans Pro" w:hAnsi="Source Sans Pro"/>
          <w:b/>
          <w:bCs/>
          <w:sz w:val="22"/>
          <w:szCs w:val="22"/>
          <w:lang w:val="en-GB"/>
        </w:rPr>
        <w:t>(</w:t>
      </w:r>
      <w:r w:rsidR="00932151">
        <w:rPr>
          <w:rFonts w:ascii="Source Sans Pro" w:hAnsi="Source Sans Pro"/>
          <w:b/>
          <w:bCs/>
          <w:sz w:val="22"/>
          <w:szCs w:val="22"/>
          <w:lang w:val="en-GB"/>
        </w:rPr>
        <w:t>Word</w:t>
      </w:r>
      <w:r w:rsidR="00A70CCA">
        <w:rPr>
          <w:rFonts w:ascii="Source Sans Pro" w:hAnsi="Source Sans Pro"/>
          <w:b/>
          <w:bCs/>
          <w:sz w:val="22"/>
          <w:szCs w:val="22"/>
          <w:lang w:val="en-GB"/>
        </w:rPr>
        <w:t xml:space="preserve"> only</w:t>
      </w:r>
      <w:r w:rsidR="00932151">
        <w:rPr>
          <w:rFonts w:ascii="Source Sans Pro" w:hAnsi="Source Sans Pro"/>
          <w:b/>
          <w:bCs/>
          <w:sz w:val="22"/>
          <w:szCs w:val="22"/>
          <w:lang w:val="en-GB"/>
        </w:rPr>
        <w:t xml:space="preserve">) </w:t>
      </w:r>
      <w:r w:rsidRPr="00932151">
        <w:rPr>
          <w:rFonts w:ascii="Source Sans Pro" w:hAnsi="Source Sans Pro"/>
          <w:b/>
          <w:bCs/>
          <w:sz w:val="22"/>
          <w:szCs w:val="22"/>
          <w:lang w:val="en-GB"/>
        </w:rPr>
        <w:t xml:space="preserve">as an email attachment to </w:t>
      </w:r>
      <w:hyperlink r:id="rId9" w:history="1">
        <w:r w:rsidR="00932151" w:rsidRPr="00932151">
          <w:rPr>
            <w:rStyle w:val="Hyperlink"/>
            <w:rFonts w:ascii="Source Sans Pro" w:hAnsi="Source Sans Pro"/>
            <w:b/>
            <w:bCs/>
            <w:sz w:val="22"/>
            <w:szCs w:val="22"/>
            <w:lang w:val="en-GB"/>
          </w:rPr>
          <w:t>info@ms-researchhub.com</w:t>
        </w:r>
      </w:hyperlink>
    </w:p>
    <w:p w14:paraId="62C187B7" w14:textId="77777777" w:rsidR="00932151" w:rsidRDefault="00932151" w:rsidP="00932151">
      <w:pPr>
        <w:tabs>
          <w:tab w:val="left" w:pos="851"/>
          <w:tab w:val="left" w:pos="2268"/>
        </w:tabs>
        <w:rPr>
          <w:rFonts w:ascii="Source Sans Pro" w:hAnsi="Source Sans Pro"/>
          <w:b/>
          <w:bCs/>
          <w:sz w:val="22"/>
          <w:szCs w:val="22"/>
          <w:lang w:val="en-GB"/>
        </w:rPr>
      </w:pPr>
    </w:p>
    <w:p w14:paraId="35806A32" w14:textId="073445D3" w:rsidR="00932151" w:rsidRPr="00932151" w:rsidRDefault="00932151" w:rsidP="00932151">
      <w:pPr>
        <w:tabs>
          <w:tab w:val="left" w:pos="851"/>
          <w:tab w:val="left" w:pos="2268"/>
        </w:tabs>
        <w:rPr>
          <w:rFonts w:ascii="Source Sans Pro" w:hAnsi="Source Sans Pro"/>
          <w:color w:val="FF0000"/>
          <w:sz w:val="22"/>
          <w:szCs w:val="22"/>
          <w:lang w:val="en-GB"/>
        </w:rPr>
      </w:pPr>
      <w:r w:rsidRPr="00932151">
        <w:rPr>
          <w:rFonts w:ascii="Source Sans Pro" w:hAnsi="Source Sans Pro"/>
          <w:color w:val="FF0000"/>
          <w:sz w:val="22"/>
          <w:szCs w:val="22"/>
          <w:lang w:val="en-GB"/>
        </w:rPr>
        <w:t>Submissions are only allowed for MSR HUB staff, partici</w:t>
      </w:r>
      <w:r w:rsidR="00A70CCA">
        <w:rPr>
          <w:rFonts w:ascii="Source Sans Pro" w:hAnsi="Source Sans Pro"/>
          <w:color w:val="FF0000"/>
          <w:sz w:val="22"/>
          <w:szCs w:val="22"/>
          <w:lang w:val="en-GB"/>
        </w:rPr>
        <w:t>pants at GEC Conferences,</w:t>
      </w:r>
      <w:r w:rsidRPr="00932151">
        <w:rPr>
          <w:rFonts w:ascii="Source Sans Pro" w:hAnsi="Source Sans Pro"/>
          <w:color w:val="FF0000"/>
          <w:sz w:val="22"/>
          <w:szCs w:val="22"/>
          <w:lang w:val="en-GB"/>
        </w:rPr>
        <w:t xml:space="preserve"> workshops &amp; seminars. </w:t>
      </w:r>
    </w:p>
    <w:p w14:paraId="6CA9A0BD" w14:textId="77777777" w:rsidR="00C83D9B" w:rsidRPr="00D53942" w:rsidRDefault="00C83D9B" w:rsidP="00C83D9B">
      <w:pPr>
        <w:tabs>
          <w:tab w:val="left" w:pos="2268"/>
        </w:tabs>
        <w:rPr>
          <w:rFonts w:ascii="Source Sans Pro" w:hAnsi="Source Sans Pro"/>
          <w:sz w:val="22"/>
          <w:szCs w:val="22"/>
          <w:lang w:val="en-GB"/>
        </w:rPr>
      </w:pPr>
      <w:bookmarkStart w:id="0" w:name="_GoBack"/>
      <w:bookmarkEnd w:id="0"/>
    </w:p>
    <w:p w14:paraId="428864ED" w14:textId="77777777" w:rsidR="00C83D9B" w:rsidRPr="00D53942" w:rsidRDefault="00C83D9B" w:rsidP="00C83D9B">
      <w:pPr>
        <w:tabs>
          <w:tab w:val="left" w:pos="2268"/>
        </w:tabs>
        <w:rPr>
          <w:rFonts w:ascii="Source Sans Pro" w:hAnsi="Source Sans Pro"/>
          <w:sz w:val="22"/>
          <w:szCs w:val="22"/>
          <w:lang w:val="en-GB"/>
        </w:rPr>
      </w:pPr>
    </w:p>
    <w:p w14:paraId="0594B217" w14:textId="77777777" w:rsidR="00C83D9B" w:rsidRPr="00932151" w:rsidRDefault="00C83D9B" w:rsidP="00C83D9B">
      <w:pPr>
        <w:tabs>
          <w:tab w:val="left" w:pos="2268"/>
        </w:tabs>
        <w:rPr>
          <w:rFonts w:ascii="Source Sans Pro SemiBold" w:hAnsi="Source Sans Pro SemiBold"/>
          <w:b/>
          <w:bCs/>
          <w:color w:val="1F497D" w:themeColor="text2"/>
          <w:sz w:val="22"/>
          <w:szCs w:val="22"/>
          <w:u w:val="single"/>
          <w:lang w:val="en-GB"/>
        </w:rPr>
      </w:pPr>
      <w:r w:rsidRPr="00932151">
        <w:rPr>
          <w:rFonts w:ascii="Source Sans Pro SemiBold" w:hAnsi="Source Sans Pro SemiBold"/>
          <w:b/>
          <w:bCs/>
          <w:color w:val="1F497D" w:themeColor="text2"/>
          <w:sz w:val="22"/>
          <w:szCs w:val="22"/>
          <w:u w:val="single"/>
          <w:lang w:val="en-GB"/>
        </w:rPr>
        <w:t>SUBMISSION REQUIREMENTS</w:t>
      </w:r>
    </w:p>
    <w:p w14:paraId="3480D59A" w14:textId="77777777" w:rsidR="00C83D9B" w:rsidRPr="00D53942" w:rsidRDefault="00C83D9B" w:rsidP="00C83D9B">
      <w:pPr>
        <w:tabs>
          <w:tab w:val="left" w:pos="2268"/>
        </w:tabs>
        <w:rPr>
          <w:rFonts w:ascii="Source Sans Pro SemiBold" w:hAnsi="Source Sans Pro SemiBold"/>
          <w:color w:val="365F91"/>
          <w:sz w:val="22"/>
          <w:szCs w:val="22"/>
          <w:lang w:val="en-GB"/>
        </w:rPr>
      </w:pPr>
    </w:p>
    <w:p w14:paraId="4D8F4618" w14:textId="77777777" w:rsidR="00C83D9B" w:rsidRPr="00932151" w:rsidRDefault="00C83D9B" w:rsidP="00C83D9B">
      <w:pPr>
        <w:tabs>
          <w:tab w:val="left" w:pos="851"/>
          <w:tab w:val="left" w:pos="2268"/>
        </w:tabs>
        <w:rPr>
          <w:rFonts w:ascii="Source Sans Pro SemiBold" w:hAnsi="Source Sans Pro SemiBold"/>
          <w:color w:val="1F497D" w:themeColor="text2"/>
          <w:sz w:val="22"/>
          <w:szCs w:val="22"/>
          <w:lang w:val="en-GB"/>
        </w:rPr>
      </w:pPr>
      <w:r w:rsidRPr="00932151">
        <w:rPr>
          <w:rFonts w:ascii="Source Sans Pro SemiBold" w:hAnsi="Source Sans Pro SemiBold"/>
          <w:color w:val="1F497D" w:themeColor="text2"/>
          <w:sz w:val="22"/>
          <w:szCs w:val="22"/>
          <w:lang w:val="en-GB"/>
        </w:rPr>
        <w:t>Abstract and Affiliation</w:t>
      </w:r>
    </w:p>
    <w:p w14:paraId="0C80D5B2" w14:textId="61DFA052" w:rsidR="00C83D9B" w:rsidRPr="00D53942" w:rsidRDefault="00C83D9B" w:rsidP="005F351D">
      <w:pPr>
        <w:tabs>
          <w:tab w:val="left" w:pos="851"/>
          <w:tab w:val="left" w:pos="2268"/>
        </w:tabs>
        <w:rPr>
          <w:rFonts w:ascii="Source Sans Pro" w:hAnsi="Source Sans Pro"/>
          <w:sz w:val="22"/>
          <w:szCs w:val="22"/>
          <w:lang w:val="en-GB"/>
        </w:rPr>
      </w:pPr>
      <w:r w:rsidRPr="00D53942">
        <w:rPr>
          <w:rFonts w:ascii="Source Sans Pro" w:hAnsi="Source Sans Pro"/>
          <w:sz w:val="22"/>
          <w:szCs w:val="22"/>
          <w:lang w:val="en-GB"/>
        </w:rPr>
        <w:t xml:space="preserve">The abstract of your paper should be on a separate sheet. It should be limited to </w:t>
      </w:r>
      <w:r w:rsidR="00932151">
        <w:rPr>
          <w:rFonts w:ascii="Source Sans Pro" w:hAnsi="Source Sans Pro"/>
          <w:sz w:val="22"/>
          <w:szCs w:val="22"/>
          <w:lang w:val="en-GB"/>
        </w:rPr>
        <w:t>300 words and include a</w:t>
      </w:r>
      <w:r w:rsidRPr="00D53942">
        <w:rPr>
          <w:rFonts w:ascii="Source Sans Pro" w:hAnsi="Source Sans Pro"/>
          <w:sz w:val="22"/>
          <w:szCs w:val="22"/>
          <w:lang w:val="en-GB"/>
        </w:rPr>
        <w:t xml:space="preserve">uthors’ names, full postal address and your </w:t>
      </w:r>
      <w:r w:rsidR="00932151">
        <w:rPr>
          <w:rFonts w:ascii="Source Sans Pro" w:hAnsi="Source Sans Pro"/>
          <w:sz w:val="22"/>
          <w:szCs w:val="22"/>
          <w:lang w:val="en-GB"/>
        </w:rPr>
        <w:t xml:space="preserve">MSR Hub </w:t>
      </w:r>
      <w:r w:rsidRPr="00D53942">
        <w:rPr>
          <w:rFonts w:ascii="Source Sans Pro" w:hAnsi="Source Sans Pro"/>
          <w:sz w:val="22"/>
          <w:szCs w:val="22"/>
          <w:lang w:val="en-GB"/>
        </w:rPr>
        <w:t xml:space="preserve">affiliation </w:t>
      </w:r>
      <w:r w:rsidR="00932151">
        <w:rPr>
          <w:rFonts w:ascii="Source Sans Pro" w:hAnsi="Source Sans Pro"/>
          <w:sz w:val="22"/>
          <w:szCs w:val="22"/>
          <w:lang w:val="en-GB"/>
        </w:rPr>
        <w:t xml:space="preserve">(if applicable) </w:t>
      </w:r>
      <w:r w:rsidRPr="00D53942">
        <w:rPr>
          <w:rFonts w:ascii="Source Sans Pro" w:hAnsi="Source Sans Pro"/>
          <w:sz w:val="22"/>
          <w:szCs w:val="22"/>
          <w:lang w:val="en-GB"/>
        </w:rPr>
        <w:t>should also be given.</w:t>
      </w:r>
      <w:r w:rsidR="00932151">
        <w:rPr>
          <w:rFonts w:ascii="Source Sans Pro" w:hAnsi="Source Sans Pro"/>
          <w:sz w:val="22"/>
          <w:szCs w:val="22"/>
          <w:lang w:val="en-GB"/>
        </w:rPr>
        <w:t xml:space="preserve"> </w:t>
      </w:r>
    </w:p>
    <w:p w14:paraId="4592D260" w14:textId="77777777" w:rsidR="00C83D9B" w:rsidRPr="00D53942" w:rsidRDefault="00C83D9B" w:rsidP="00C83D9B">
      <w:pPr>
        <w:tabs>
          <w:tab w:val="left" w:pos="851"/>
          <w:tab w:val="left" w:pos="2268"/>
        </w:tabs>
        <w:rPr>
          <w:rFonts w:ascii="Source Sans Pro" w:hAnsi="Source Sans Pro"/>
          <w:sz w:val="22"/>
          <w:szCs w:val="22"/>
          <w:lang w:val="en-GB"/>
        </w:rPr>
      </w:pPr>
      <w:r w:rsidRPr="00D53942">
        <w:rPr>
          <w:rFonts w:ascii="Source Sans Pro" w:hAnsi="Source Sans Pro"/>
          <w:sz w:val="22"/>
          <w:szCs w:val="22"/>
          <w:lang w:val="en-GB"/>
        </w:rPr>
        <w:t xml:space="preserve"> </w:t>
      </w:r>
    </w:p>
    <w:p w14:paraId="2C9D7602" w14:textId="68E424BD" w:rsidR="00C83D9B" w:rsidRPr="00D53942" w:rsidRDefault="00932151" w:rsidP="00C83D9B">
      <w:pPr>
        <w:tabs>
          <w:tab w:val="left" w:pos="851"/>
          <w:tab w:val="left" w:pos="2268"/>
        </w:tabs>
        <w:rPr>
          <w:rFonts w:ascii="Source Sans Pro" w:hAnsi="Source Sans Pro"/>
          <w:sz w:val="22"/>
          <w:szCs w:val="22"/>
          <w:lang w:val="en-GB"/>
        </w:rPr>
      </w:pPr>
      <w:r>
        <w:rPr>
          <w:rFonts w:ascii="Source Sans Pro" w:hAnsi="Source Sans Pro"/>
          <w:sz w:val="22"/>
          <w:szCs w:val="22"/>
          <w:lang w:val="en-GB"/>
        </w:rPr>
        <w:t>MSR HUB</w:t>
      </w:r>
      <w:r w:rsidR="00C83D9B" w:rsidRPr="00D53942">
        <w:rPr>
          <w:rFonts w:ascii="Source Sans Pro" w:hAnsi="Source Sans Pro"/>
          <w:sz w:val="22"/>
          <w:szCs w:val="22"/>
          <w:lang w:val="en-GB"/>
        </w:rPr>
        <w:t xml:space="preserve"> reserves the right to make small editorial changes. Should major changes be necessary, we will contact the authors for their approval. Submission of your paper for publication indicates your agreement to this policy.</w:t>
      </w:r>
    </w:p>
    <w:p w14:paraId="506DC849" w14:textId="77777777" w:rsidR="00C83D9B" w:rsidRPr="00D53942" w:rsidRDefault="00C83D9B" w:rsidP="00C83D9B">
      <w:pPr>
        <w:tabs>
          <w:tab w:val="left" w:pos="851"/>
          <w:tab w:val="left" w:pos="2268"/>
        </w:tabs>
        <w:rPr>
          <w:rFonts w:ascii="Source Sans Pro SemiBold" w:hAnsi="Source Sans Pro SemiBold"/>
          <w:color w:val="632423" w:themeColor="accent2" w:themeShade="80"/>
          <w:sz w:val="22"/>
          <w:szCs w:val="22"/>
          <w:lang w:val="en-GB"/>
        </w:rPr>
      </w:pPr>
    </w:p>
    <w:p w14:paraId="1EA97DAD" w14:textId="77777777" w:rsidR="00C83D9B" w:rsidRPr="00932151" w:rsidRDefault="00C83D9B" w:rsidP="00C83D9B">
      <w:pPr>
        <w:tabs>
          <w:tab w:val="left" w:pos="2268"/>
        </w:tabs>
        <w:rPr>
          <w:rFonts w:ascii="Source Sans Pro SemiBold" w:hAnsi="Source Sans Pro SemiBold"/>
          <w:color w:val="1F497D" w:themeColor="text2"/>
          <w:sz w:val="22"/>
          <w:szCs w:val="22"/>
          <w:lang w:val="en-GB"/>
        </w:rPr>
      </w:pPr>
      <w:r w:rsidRPr="00932151">
        <w:rPr>
          <w:rFonts w:ascii="Source Sans Pro SemiBold" w:hAnsi="Source Sans Pro SemiBold"/>
          <w:color w:val="1F497D" w:themeColor="text2"/>
          <w:sz w:val="22"/>
          <w:szCs w:val="22"/>
          <w:lang w:val="en-GB"/>
        </w:rPr>
        <w:t>PUBLICATION</w:t>
      </w:r>
    </w:p>
    <w:p w14:paraId="67472891" w14:textId="77777777" w:rsidR="00C83D9B" w:rsidRPr="00D53942" w:rsidRDefault="00C83D9B" w:rsidP="00C83D9B">
      <w:pPr>
        <w:tabs>
          <w:tab w:val="left" w:pos="2268"/>
        </w:tabs>
        <w:rPr>
          <w:rFonts w:ascii="Source Sans Pro SemiBold" w:hAnsi="Source Sans Pro SemiBold"/>
          <w:color w:val="365F91"/>
          <w:sz w:val="22"/>
          <w:szCs w:val="22"/>
          <w:lang w:val="en-GB"/>
        </w:rPr>
      </w:pPr>
    </w:p>
    <w:p w14:paraId="2FEC30E6" w14:textId="59B2B937" w:rsidR="00C83D9B" w:rsidRPr="00D53942" w:rsidRDefault="00932151" w:rsidP="00932151">
      <w:pPr>
        <w:tabs>
          <w:tab w:val="left" w:pos="851"/>
          <w:tab w:val="left" w:pos="2268"/>
        </w:tabs>
        <w:rPr>
          <w:rFonts w:ascii="Source Sans Pro" w:hAnsi="Source Sans Pro"/>
          <w:sz w:val="22"/>
          <w:szCs w:val="22"/>
          <w:lang w:val="en-GB"/>
        </w:rPr>
      </w:pPr>
      <w:r>
        <w:rPr>
          <w:rFonts w:ascii="Source Sans Pro" w:hAnsi="Source Sans Pro"/>
          <w:sz w:val="22"/>
          <w:szCs w:val="22"/>
          <w:lang w:val="en-GB"/>
        </w:rPr>
        <w:t xml:space="preserve">Please let us know when and where </w:t>
      </w:r>
      <w:r w:rsidR="00C83D9B" w:rsidRPr="00D53942">
        <w:rPr>
          <w:rFonts w:ascii="Source Sans Pro" w:hAnsi="Source Sans Pro"/>
          <w:sz w:val="22"/>
          <w:szCs w:val="22"/>
          <w:lang w:val="en-GB"/>
        </w:rPr>
        <w:t>t</w:t>
      </w:r>
      <w:r>
        <w:rPr>
          <w:rFonts w:ascii="Source Sans Pro" w:hAnsi="Source Sans Pro"/>
          <w:sz w:val="22"/>
          <w:szCs w:val="22"/>
          <w:lang w:val="en-GB"/>
        </w:rPr>
        <w:t>his working paper is published</w:t>
      </w:r>
      <w:r w:rsidR="00C83D9B" w:rsidRPr="00D53942">
        <w:rPr>
          <w:rFonts w:ascii="Source Sans Pro" w:hAnsi="Source Sans Pro"/>
          <w:sz w:val="22"/>
          <w:szCs w:val="22"/>
          <w:lang w:val="en-GB"/>
        </w:rPr>
        <w:t xml:space="preserve"> by sending an email to </w:t>
      </w:r>
      <w:hyperlink r:id="rId10" w:history="1">
        <w:r w:rsidRPr="006422EC">
          <w:rPr>
            <w:rStyle w:val="Hyperlink"/>
            <w:rFonts w:ascii="Source Sans Pro" w:hAnsi="Source Sans Pro"/>
            <w:sz w:val="22"/>
            <w:szCs w:val="22"/>
            <w:lang w:val="en-GB"/>
          </w:rPr>
          <w:t>info@ms-researchhub.com</w:t>
        </w:r>
      </w:hyperlink>
    </w:p>
    <w:p w14:paraId="131CA274" w14:textId="77777777" w:rsidR="00C83D9B" w:rsidRPr="00D53942" w:rsidRDefault="00C83D9B" w:rsidP="00C83D9B">
      <w:pPr>
        <w:tabs>
          <w:tab w:val="left" w:pos="851"/>
          <w:tab w:val="left" w:pos="2268"/>
        </w:tabs>
        <w:rPr>
          <w:rFonts w:ascii="Source Sans Pro" w:hAnsi="Source Sans Pro"/>
          <w:sz w:val="22"/>
          <w:szCs w:val="22"/>
          <w:lang w:val="en-GB"/>
        </w:rPr>
      </w:pPr>
    </w:p>
    <w:p w14:paraId="12D90D46" w14:textId="77777777" w:rsidR="00C83D9B" w:rsidRPr="00D53942" w:rsidRDefault="00C83D9B" w:rsidP="00C83D9B">
      <w:pPr>
        <w:tabs>
          <w:tab w:val="left" w:pos="851"/>
          <w:tab w:val="left" w:pos="2268"/>
        </w:tabs>
        <w:rPr>
          <w:rFonts w:ascii="Source Sans Pro" w:hAnsi="Source Sans Pro"/>
          <w:sz w:val="22"/>
          <w:szCs w:val="22"/>
          <w:lang w:val="en-GB"/>
        </w:rPr>
      </w:pPr>
    </w:p>
    <w:tbl>
      <w:tblPr>
        <w:tblW w:w="0" w:type="auto"/>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2"/>
        <w:gridCol w:w="5345"/>
      </w:tblGrid>
      <w:tr w:rsidR="005F351D" w:rsidRPr="00D53942" w14:paraId="122D046B" w14:textId="77777777" w:rsidTr="00647F46">
        <w:trPr>
          <w:cantSplit/>
          <w:trHeight w:hRule="exact" w:val="480"/>
          <w:jc w:val="center"/>
        </w:trPr>
        <w:tc>
          <w:tcPr>
            <w:tcW w:w="8997" w:type="dxa"/>
            <w:gridSpan w:val="2"/>
            <w:tcBorders>
              <w:bottom w:val="nil"/>
            </w:tcBorders>
          </w:tcPr>
          <w:p w14:paraId="72B12D8A" w14:textId="77777777" w:rsidR="005F351D" w:rsidRPr="00D53942" w:rsidRDefault="005F351D" w:rsidP="00647F46">
            <w:pPr>
              <w:pStyle w:val="Heading6"/>
              <w:spacing w:before="120" w:after="120"/>
              <w:rPr>
                <w:rFonts w:ascii="Source Sans Pro" w:hAnsi="Source Sans Pro"/>
                <w:b w:val="0"/>
                <w:sz w:val="21"/>
                <w:szCs w:val="21"/>
                <w:lang w:val="en-GB"/>
              </w:rPr>
            </w:pPr>
            <w:r w:rsidRPr="00D53942">
              <w:rPr>
                <w:rFonts w:ascii="Source Sans Pro SemiBold" w:hAnsi="Source Sans Pro SemiBold"/>
                <w:b w:val="0"/>
                <w:sz w:val="21"/>
                <w:szCs w:val="21"/>
                <w:lang w:val="en-GB"/>
              </w:rPr>
              <w:t>Title of Paper</w:t>
            </w:r>
          </w:p>
        </w:tc>
      </w:tr>
      <w:tr w:rsidR="005F351D" w:rsidRPr="00D53942" w14:paraId="3409ABAA" w14:textId="77777777" w:rsidTr="00647F46">
        <w:trPr>
          <w:cantSplit/>
          <w:trHeight w:hRule="exact" w:val="480"/>
          <w:jc w:val="center"/>
        </w:trPr>
        <w:tc>
          <w:tcPr>
            <w:tcW w:w="8997" w:type="dxa"/>
            <w:gridSpan w:val="2"/>
          </w:tcPr>
          <w:p w14:paraId="640F24F5" w14:textId="77777777" w:rsidR="005F351D" w:rsidRPr="00D53942" w:rsidRDefault="005F351D" w:rsidP="00647F46">
            <w:pPr>
              <w:spacing w:before="120"/>
              <w:rPr>
                <w:rFonts w:ascii="Source Sans Pro" w:hAnsi="Source Sans Pro"/>
                <w:sz w:val="21"/>
                <w:szCs w:val="21"/>
                <w:lang w:val="en-GB"/>
              </w:rPr>
            </w:pPr>
          </w:p>
        </w:tc>
      </w:tr>
      <w:tr w:rsidR="005F351D" w:rsidRPr="00D53942" w14:paraId="0D4EB646" w14:textId="77777777" w:rsidTr="00647F46">
        <w:trPr>
          <w:cantSplit/>
          <w:trHeight w:hRule="exact" w:val="480"/>
          <w:jc w:val="center"/>
        </w:trPr>
        <w:tc>
          <w:tcPr>
            <w:tcW w:w="3652" w:type="dxa"/>
          </w:tcPr>
          <w:p w14:paraId="720B585F" w14:textId="77777777" w:rsidR="005F351D" w:rsidRPr="00932151" w:rsidRDefault="005F351D" w:rsidP="00647F46">
            <w:pPr>
              <w:pStyle w:val="Heading5"/>
              <w:spacing w:before="120" w:after="120"/>
              <w:rPr>
                <w:rFonts w:ascii="Source Sans Pro SemiBold" w:hAnsi="Source Sans Pro SemiBold"/>
                <w:color w:val="0D0D0D" w:themeColor="text1" w:themeTint="F2"/>
                <w:sz w:val="21"/>
                <w:szCs w:val="21"/>
                <w:lang w:val="en-GB"/>
              </w:rPr>
            </w:pPr>
            <w:r w:rsidRPr="00932151">
              <w:rPr>
                <w:rFonts w:ascii="Source Sans Pro SemiBold" w:hAnsi="Source Sans Pro SemiBold"/>
                <w:color w:val="0D0D0D" w:themeColor="text1" w:themeTint="F2"/>
                <w:sz w:val="21"/>
                <w:szCs w:val="21"/>
                <w:lang w:val="en-GB"/>
              </w:rPr>
              <w:t>JEL Classification</w:t>
            </w:r>
          </w:p>
        </w:tc>
        <w:tc>
          <w:tcPr>
            <w:tcW w:w="5345" w:type="dxa"/>
          </w:tcPr>
          <w:p w14:paraId="384A1685" w14:textId="77777777" w:rsidR="005F351D" w:rsidRPr="00932151" w:rsidRDefault="005F351D" w:rsidP="00647F46">
            <w:pPr>
              <w:spacing w:before="120" w:after="120"/>
              <w:rPr>
                <w:rFonts w:ascii="Source Sans Pro" w:hAnsi="Source Sans Pro"/>
                <w:color w:val="0D0D0D" w:themeColor="text1" w:themeTint="F2"/>
                <w:sz w:val="21"/>
                <w:szCs w:val="21"/>
                <w:lang w:val="en-GB"/>
              </w:rPr>
            </w:pPr>
          </w:p>
        </w:tc>
      </w:tr>
      <w:tr w:rsidR="005F351D" w:rsidRPr="00A70CCA" w14:paraId="1B4BEF66" w14:textId="77777777" w:rsidTr="00647F46">
        <w:trPr>
          <w:cantSplit/>
          <w:trHeight w:hRule="exact" w:val="738"/>
          <w:jc w:val="center"/>
        </w:trPr>
        <w:tc>
          <w:tcPr>
            <w:tcW w:w="3652" w:type="dxa"/>
          </w:tcPr>
          <w:p w14:paraId="1FB3599F" w14:textId="77777777" w:rsidR="005F351D" w:rsidRPr="00932151" w:rsidRDefault="005F351D" w:rsidP="00647F46">
            <w:pPr>
              <w:pStyle w:val="Heading5"/>
              <w:spacing w:before="120" w:after="120"/>
              <w:rPr>
                <w:rFonts w:ascii="Source Sans Pro" w:hAnsi="Source Sans Pro"/>
                <w:color w:val="0D0D0D" w:themeColor="text1" w:themeTint="F2"/>
                <w:sz w:val="21"/>
                <w:szCs w:val="21"/>
                <w:lang w:val="en-GB"/>
              </w:rPr>
            </w:pPr>
            <w:r>
              <w:rPr>
                <w:rFonts w:ascii="Source Sans Pro SemiBold" w:hAnsi="Source Sans Pro SemiBold"/>
                <w:color w:val="0D0D0D" w:themeColor="text1" w:themeTint="F2"/>
                <w:sz w:val="21"/>
                <w:szCs w:val="21"/>
                <w:lang w:val="en-GB"/>
              </w:rPr>
              <w:t>Name and date of MSR c</w:t>
            </w:r>
            <w:r w:rsidRPr="00932151">
              <w:rPr>
                <w:rFonts w:ascii="Source Sans Pro SemiBold" w:hAnsi="Source Sans Pro SemiBold"/>
                <w:color w:val="0D0D0D" w:themeColor="text1" w:themeTint="F2"/>
                <w:sz w:val="21"/>
                <w:szCs w:val="21"/>
                <w:lang w:val="en-GB"/>
              </w:rPr>
              <w:t xml:space="preserve">onference </w:t>
            </w:r>
            <w:r>
              <w:rPr>
                <w:rFonts w:ascii="Source Sans Pro SemiBold" w:hAnsi="Source Sans Pro SemiBold"/>
                <w:color w:val="0D0D0D" w:themeColor="text1" w:themeTint="F2"/>
                <w:sz w:val="21"/>
                <w:szCs w:val="21"/>
                <w:lang w:val="en-GB"/>
              </w:rPr>
              <w:t xml:space="preserve">or workshop </w:t>
            </w:r>
            <w:r w:rsidRPr="00932151">
              <w:rPr>
                <w:rFonts w:ascii="Source Sans Pro" w:hAnsi="Source Sans Pro"/>
                <w:color w:val="0D0D0D" w:themeColor="text1" w:themeTint="F2"/>
                <w:sz w:val="21"/>
                <w:szCs w:val="21"/>
                <w:lang w:val="en-GB"/>
              </w:rPr>
              <w:t>(if applicable)</w:t>
            </w:r>
          </w:p>
        </w:tc>
        <w:tc>
          <w:tcPr>
            <w:tcW w:w="5345" w:type="dxa"/>
          </w:tcPr>
          <w:p w14:paraId="3E81F976" w14:textId="77777777" w:rsidR="005F351D" w:rsidRPr="00932151" w:rsidRDefault="005F351D" w:rsidP="00647F46">
            <w:pPr>
              <w:rPr>
                <w:rFonts w:ascii="Source Sans Pro" w:hAnsi="Source Sans Pro"/>
                <w:color w:val="0D0D0D" w:themeColor="text1" w:themeTint="F2"/>
                <w:sz w:val="21"/>
                <w:szCs w:val="21"/>
                <w:lang w:val="en-GB"/>
              </w:rPr>
            </w:pPr>
          </w:p>
        </w:tc>
      </w:tr>
      <w:tr w:rsidR="005F351D" w:rsidRPr="00A70CCA" w14:paraId="5F1DC168" w14:textId="77777777" w:rsidTr="00647F46">
        <w:trPr>
          <w:cantSplit/>
          <w:trHeight w:hRule="exact" w:val="480"/>
          <w:jc w:val="center"/>
        </w:trPr>
        <w:tc>
          <w:tcPr>
            <w:tcW w:w="3652" w:type="dxa"/>
          </w:tcPr>
          <w:p w14:paraId="4B2BD320" w14:textId="77777777" w:rsidR="005F351D" w:rsidRPr="00932151" w:rsidRDefault="005F351D" w:rsidP="00647F46">
            <w:pPr>
              <w:pStyle w:val="Heading5"/>
              <w:spacing w:before="120" w:after="120"/>
              <w:rPr>
                <w:rFonts w:ascii="Source Sans Pro SemiBold" w:hAnsi="Source Sans Pro SemiBold"/>
                <w:color w:val="0D0D0D" w:themeColor="text1" w:themeTint="F2"/>
                <w:sz w:val="21"/>
                <w:szCs w:val="21"/>
                <w:lang w:val="en-GB"/>
              </w:rPr>
            </w:pPr>
            <w:r>
              <w:rPr>
                <w:rFonts w:ascii="Source Sans Pro SemiBold" w:hAnsi="Source Sans Pro SemiBold"/>
                <w:color w:val="0D0D0D" w:themeColor="text1" w:themeTint="F2"/>
                <w:sz w:val="21"/>
                <w:szCs w:val="21"/>
                <w:lang w:val="en-GB"/>
              </w:rPr>
              <w:t>Affiliation at MSR HUB (if applicable)</w:t>
            </w:r>
          </w:p>
        </w:tc>
        <w:tc>
          <w:tcPr>
            <w:tcW w:w="5345" w:type="dxa"/>
          </w:tcPr>
          <w:p w14:paraId="6B4F5FDE" w14:textId="77777777" w:rsidR="005F351D" w:rsidRPr="00932151" w:rsidRDefault="005F351D" w:rsidP="00647F46">
            <w:pPr>
              <w:spacing w:before="120" w:after="120"/>
              <w:rPr>
                <w:rFonts w:ascii="Source Sans Pro" w:hAnsi="Source Sans Pro"/>
                <w:color w:val="0D0D0D" w:themeColor="text1" w:themeTint="F2"/>
                <w:sz w:val="21"/>
                <w:szCs w:val="21"/>
                <w:lang w:val="en-GB"/>
              </w:rPr>
            </w:pPr>
          </w:p>
        </w:tc>
      </w:tr>
    </w:tbl>
    <w:p w14:paraId="2BDEE988" w14:textId="77777777" w:rsidR="00C83D9B" w:rsidRPr="00D53942" w:rsidRDefault="00C83D9B" w:rsidP="00C83D9B">
      <w:pPr>
        <w:jc w:val="both"/>
        <w:rPr>
          <w:rFonts w:ascii="Source Sans Pro" w:hAnsi="Source Sans Pro"/>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1"/>
        <w:gridCol w:w="4747"/>
      </w:tblGrid>
      <w:tr w:rsidR="00C83D9B" w:rsidRPr="00932151" w14:paraId="71496842" w14:textId="77777777" w:rsidTr="00DC2E9D">
        <w:trPr>
          <w:cantSplit/>
          <w:trHeight w:hRule="exact" w:val="768"/>
          <w:jc w:val="center"/>
        </w:trPr>
        <w:tc>
          <w:tcPr>
            <w:tcW w:w="4251" w:type="dxa"/>
            <w:tcBorders>
              <w:bottom w:val="single" w:sz="4" w:space="0" w:color="auto"/>
            </w:tcBorders>
          </w:tcPr>
          <w:p w14:paraId="21B1DB9A" w14:textId="65EAB1EC" w:rsidR="00C83D9B" w:rsidRPr="00D53942" w:rsidRDefault="00C83D9B" w:rsidP="00DC2E9D">
            <w:pPr>
              <w:pStyle w:val="Heading6"/>
              <w:spacing w:before="120" w:after="120"/>
              <w:rPr>
                <w:rFonts w:ascii="Source Sans Pro SemiBold" w:hAnsi="Source Sans Pro SemiBold"/>
                <w:b w:val="0"/>
                <w:sz w:val="21"/>
                <w:szCs w:val="21"/>
                <w:lang w:val="en-GB"/>
              </w:rPr>
            </w:pPr>
            <w:r w:rsidRPr="00D53942">
              <w:rPr>
                <w:rFonts w:ascii="Source Sans Pro SemiBold" w:hAnsi="Source Sans Pro SemiBold"/>
                <w:b w:val="0"/>
                <w:sz w:val="21"/>
                <w:szCs w:val="21"/>
                <w:lang w:val="en-GB"/>
              </w:rPr>
              <w:t>Author´s Name(s)</w:t>
            </w:r>
            <w:r w:rsidR="00932151">
              <w:rPr>
                <w:rFonts w:ascii="Source Sans Pro SemiBold" w:hAnsi="Source Sans Pro SemiBold"/>
                <w:b w:val="0"/>
                <w:sz w:val="21"/>
                <w:szCs w:val="21"/>
                <w:lang w:val="en-GB"/>
              </w:rPr>
              <w:t xml:space="preserve"> – List authors in order as you want them to appear in the paper</w:t>
            </w:r>
          </w:p>
        </w:tc>
        <w:tc>
          <w:tcPr>
            <w:tcW w:w="4747" w:type="dxa"/>
            <w:tcBorders>
              <w:bottom w:val="single" w:sz="4" w:space="0" w:color="auto"/>
            </w:tcBorders>
          </w:tcPr>
          <w:p w14:paraId="71FF7C1D" w14:textId="0E763ACF" w:rsidR="00C83D9B" w:rsidRPr="00D53942" w:rsidRDefault="00932151" w:rsidP="00932151">
            <w:pPr>
              <w:spacing w:before="120" w:after="120"/>
              <w:rPr>
                <w:rFonts w:ascii="Source Sans Pro" w:hAnsi="Source Sans Pro"/>
                <w:sz w:val="21"/>
                <w:szCs w:val="21"/>
                <w:lang w:val="en-GB"/>
              </w:rPr>
            </w:pPr>
            <w:r>
              <w:rPr>
                <w:rFonts w:ascii="Source Sans Pro SemiBold" w:hAnsi="Source Sans Pro SemiBold"/>
                <w:sz w:val="21"/>
                <w:szCs w:val="21"/>
                <w:lang w:val="en-GB"/>
              </w:rPr>
              <w:t>Affiliations</w:t>
            </w:r>
          </w:p>
        </w:tc>
      </w:tr>
      <w:tr w:rsidR="00C83D9B" w:rsidRPr="00932151" w14:paraId="3EA94879" w14:textId="77777777" w:rsidTr="00DC2E9D">
        <w:trPr>
          <w:cantSplit/>
          <w:trHeight w:hRule="exact" w:val="482"/>
          <w:jc w:val="center"/>
        </w:trPr>
        <w:tc>
          <w:tcPr>
            <w:tcW w:w="4251" w:type="dxa"/>
            <w:tcBorders>
              <w:top w:val="nil"/>
            </w:tcBorders>
          </w:tcPr>
          <w:p w14:paraId="28319268" w14:textId="77777777" w:rsidR="00C83D9B" w:rsidRPr="00D53942" w:rsidRDefault="00C83D9B" w:rsidP="00DC2E9D">
            <w:pPr>
              <w:spacing w:before="120"/>
              <w:rPr>
                <w:rFonts w:ascii="Source Sans Pro" w:hAnsi="Source Sans Pro"/>
                <w:sz w:val="21"/>
                <w:szCs w:val="21"/>
                <w:lang w:val="en-GB"/>
              </w:rPr>
            </w:pPr>
          </w:p>
        </w:tc>
        <w:tc>
          <w:tcPr>
            <w:tcW w:w="4747" w:type="dxa"/>
            <w:tcBorders>
              <w:top w:val="nil"/>
            </w:tcBorders>
          </w:tcPr>
          <w:p w14:paraId="10CA5EF3" w14:textId="77777777" w:rsidR="00C83D9B" w:rsidRPr="00D53942" w:rsidRDefault="00C83D9B" w:rsidP="00DC2E9D">
            <w:pPr>
              <w:spacing w:before="120"/>
              <w:rPr>
                <w:rFonts w:ascii="Source Sans Pro" w:hAnsi="Source Sans Pro"/>
                <w:sz w:val="21"/>
                <w:szCs w:val="21"/>
                <w:lang w:val="en-GB"/>
              </w:rPr>
            </w:pPr>
          </w:p>
        </w:tc>
      </w:tr>
      <w:tr w:rsidR="00C83D9B" w:rsidRPr="00932151" w14:paraId="00451326" w14:textId="77777777" w:rsidTr="00DC2E9D">
        <w:trPr>
          <w:cantSplit/>
          <w:trHeight w:hRule="exact" w:val="482"/>
          <w:jc w:val="center"/>
        </w:trPr>
        <w:tc>
          <w:tcPr>
            <w:tcW w:w="4251" w:type="dxa"/>
          </w:tcPr>
          <w:p w14:paraId="7F4E2CA2" w14:textId="77777777" w:rsidR="00C83D9B" w:rsidRPr="00D53942" w:rsidRDefault="00C83D9B" w:rsidP="00DC2E9D">
            <w:pPr>
              <w:spacing w:before="120"/>
              <w:rPr>
                <w:rFonts w:ascii="Source Sans Pro" w:hAnsi="Source Sans Pro"/>
                <w:sz w:val="21"/>
                <w:szCs w:val="21"/>
                <w:lang w:val="en-GB"/>
              </w:rPr>
            </w:pPr>
          </w:p>
        </w:tc>
        <w:tc>
          <w:tcPr>
            <w:tcW w:w="4747" w:type="dxa"/>
          </w:tcPr>
          <w:p w14:paraId="75134B85" w14:textId="77777777" w:rsidR="00C83D9B" w:rsidRPr="00D53942" w:rsidRDefault="00C83D9B" w:rsidP="00DC2E9D">
            <w:pPr>
              <w:spacing w:before="120"/>
              <w:rPr>
                <w:rFonts w:ascii="Source Sans Pro" w:hAnsi="Source Sans Pro"/>
                <w:sz w:val="21"/>
                <w:szCs w:val="21"/>
                <w:lang w:val="en-GB"/>
              </w:rPr>
            </w:pPr>
          </w:p>
        </w:tc>
      </w:tr>
      <w:tr w:rsidR="00C83D9B" w:rsidRPr="00932151" w14:paraId="090E381B" w14:textId="77777777" w:rsidTr="00DC2E9D">
        <w:trPr>
          <w:cantSplit/>
          <w:trHeight w:hRule="exact" w:val="482"/>
          <w:jc w:val="center"/>
        </w:trPr>
        <w:tc>
          <w:tcPr>
            <w:tcW w:w="4251" w:type="dxa"/>
          </w:tcPr>
          <w:p w14:paraId="74FC4695" w14:textId="77777777" w:rsidR="00C83D9B" w:rsidRPr="00D53942" w:rsidRDefault="00C83D9B" w:rsidP="00DC2E9D">
            <w:pPr>
              <w:spacing w:before="120"/>
              <w:rPr>
                <w:rFonts w:ascii="Source Sans Pro" w:hAnsi="Source Sans Pro"/>
                <w:sz w:val="21"/>
                <w:szCs w:val="21"/>
                <w:lang w:val="en-GB"/>
              </w:rPr>
            </w:pPr>
          </w:p>
        </w:tc>
        <w:tc>
          <w:tcPr>
            <w:tcW w:w="4747" w:type="dxa"/>
          </w:tcPr>
          <w:p w14:paraId="0D2CC1A9" w14:textId="77777777" w:rsidR="00C83D9B" w:rsidRPr="00D53942" w:rsidRDefault="00C83D9B" w:rsidP="00DC2E9D">
            <w:pPr>
              <w:spacing w:before="120"/>
              <w:rPr>
                <w:rFonts w:ascii="Source Sans Pro" w:hAnsi="Source Sans Pro"/>
                <w:sz w:val="21"/>
                <w:szCs w:val="21"/>
                <w:lang w:val="en-GB"/>
              </w:rPr>
            </w:pPr>
          </w:p>
        </w:tc>
      </w:tr>
      <w:tr w:rsidR="00C83D9B" w:rsidRPr="00932151" w14:paraId="0EC3BDB5" w14:textId="77777777" w:rsidTr="00DC2E9D">
        <w:trPr>
          <w:cantSplit/>
          <w:trHeight w:hRule="exact" w:val="482"/>
          <w:jc w:val="center"/>
        </w:trPr>
        <w:tc>
          <w:tcPr>
            <w:tcW w:w="4251" w:type="dxa"/>
          </w:tcPr>
          <w:p w14:paraId="018B10C5" w14:textId="77777777" w:rsidR="00C83D9B" w:rsidRPr="00D53942" w:rsidRDefault="00C83D9B" w:rsidP="00DC2E9D">
            <w:pPr>
              <w:spacing w:before="120"/>
              <w:rPr>
                <w:rFonts w:ascii="Source Sans Pro" w:hAnsi="Source Sans Pro"/>
                <w:sz w:val="21"/>
                <w:szCs w:val="21"/>
                <w:lang w:val="en-GB"/>
              </w:rPr>
            </w:pPr>
          </w:p>
        </w:tc>
        <w:tc>
          <w:tcPr>
            <w:tcW w:w="4747" w:type="dxa"/>
          </w:tcPr>
          <w:p w14:paraId="4F0F0871" w14:textId="77777777" w:rsidR="00C83D9B" w:rsidRPr="00D53942" w:rsidRDefault="00C83D9B" w:rsidP="00DC2E9D">
            <w:pPr>
              <w:spacing w:before="120"/>
              <w:rPr>
                <w:rFonts w:ascii="Source Sans Pro" w:hAnsi="Source Sans Pro"/>
                <w:sz w:val="21"/>
                <w:szCs w:val="21"/>
                <w:lang w:val="en-GB"/>
              </w:rPr>
            </w:pPr>
          </w:p>
        </w:tc>
      </w:tr>
      <w:tr w:rsidR="00C83D9B" w:rsidRPr="00A70CCA" w14:paraId="1A2CAC00" w14:textId="77777777" w:rsidTr="00DC2E9D">
        <w:trPr>
          <w:cantSplit/>
          <w:trHeight w:hRule="exact" w:val="482"/>
          <w:jc w:val="center"/>
        </w:trPr>
        <w:tc>
          <w:tcPr>
            <w:tcW w:w="4251" w:type="dxa"/>
          </w:tcPr>
          <w:p w14:paraId="065181DA" w14:textId="68BAC966" w:rsidR="00C83D9B" w:rsidRPr="00D53942" w:rsidRDefault="00C83D9B" w:rsidP="00DC2E9D">
            <w:pPr>
              <w:pStyle w:val="Heading2"/>
              <w:spacing w:before="120"/>
              <w:rPr>
                <w:rFonts w:ascii="Source Sans Pro SemiBold" w:hAnsi="Source Sans Pro SemiBold"/>
                <w:b w:val="0"/>
                <w:sz w:val="21"/>
                <w:szCs w:val="21"/>
                <w:lang w:val="en-GB"/>
              </w:rPr>
            </w:pPr>
            <w:r w:rsidRPr="00D53942">
              <w:rPr>
                <w:rFonts w:ascii="Source Sans Pro SemiBold" w:hAnsi="Source Sans Pro SemiBold"/>
                <w:b w:val="0"/>
                <w:sz w:val="21"/>
                <w:szCs w:val="21"/>
                <w:lang w:val="en-GB"/>
              </w:rPr>
              <w:t>Contact Authors</w:t>
            </w:r>
            <w:r w:rsidR="00932151">
              <w:rPr>
                <w:rFonts w:ascii="Source Sans Pro SemiBold" w:hAnsi="Source Sans Pro SemiBold"/>
                <w:b w:val="0"/>
                <w:sz w:val="21"/>
                <w:szCs w:val="21"/>
                <w:lang w:val="en-GB"/>
              </w:rPr>
              <w:t xml:space="preserve"> (submitter)</w:t>
            </w:r>
            <w:r w:rsidRPr="00D53942">
              <w:rPr>
                <w:rFonts w:ascii="Source Sans Pro SemiBold" w:hAnsi="Source Sans Pro SemiBold"/>
                <w:b w:val="0"/>
                <w:sz w:val="21"/>
                <w:szCs w:val="21"/>
                <w:lang w:val="en-GB"/>
              </w:rPr>
              <w:t xml:space="preserve"> E-Mail Address</w:t>
            </w:r>
          </w:p>
        </w:tc>
        <w:tc>
          <w:tcPr>
            <w:tcW w:w="4747" w:type="dxa"/>
          </w:tcPr>
          <w:p w14:paraId="7FEF4B67" w14:textId="77777777" w:rsidR="00C83D9B" w:rsidRPr="00D53942" w:rsidRDefault="00C83D9B" w:rsidP="00DC2E9D">
            <w:pPr>
              <w:spacing w:before="120"/>
              <w:rPr>
                <w:rFonts w:ascii="Source Sans Pro" w:hAnsi="Source Sans Pro"/>
                <w:sz w:val="21"/>
                <w:szCs w:val="21"/>
                <w:lang w:val="en-GB"/>
              </w:rPr>
            </w:pPr>
          </w:p>
        </w:tc>
      </w:tr>
    </w:tbl>
    <w:p w14:paraId="2F16E59C" w14:textId="77777777" w:rsidR="00C83D9B" w:rsidRPr="00D53942" w:rsidRDefault="00C83D9B" w:rsidP="00C83D9B">
      <w:pPr>
        <w:pStyle w:val="Footer"/>
        <w:tabs>
          <w:tab w:val="clear" w:pos="4536"/>
          <w:tab w:val="clear" w:pos="9072"/>
        </w:tabs>
        <w:rPr>
          <w:rFonts w:ascii="Source Sans Pro" w:hAnsi="Source Sans Pro"/>
          <w:sz w:val="21"/>
          <w:szCs w:val="21"/>
          <w:lang w:val="en-GB"/>
        </w:rPr>
      </w:pPr>
    </w:p>
    <w:p w14:paraId="109FFD7B" w14:textId="77777777" w:rsidR="00C83D9B" w:rsidRPr="00D53942" w:rsidRDefault="00C83D9B" w:rsidP="00C83D9B">
      <w:pPr>
        <w:keepNext/>
        <w:spacing w:before="120" w:after="120"/>
        <w:jc w:val="both"/>
        <w:outlineLvl w:val="1"/>
        <w:rPr>
          <w:rFonts w:ascii="Source Sans Pro" w:hAnsi="Source Sans Pro"/>
          <w:sz w:val="21"/>
          <w:szCs w:val="21"/>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1"/>
        <w:gridCol w:w="3893"/>
        <w:gridCol w:w="567"/>
        <w:gridCol w:w="3969"/>
      </w:tblGrid>
      <w:tr w:rsidR="00C83D9B" w:rsidRPr="00A70CCA" w14:paraId="68056D79" w14:textId="77777777" w:rsidTr="00DC2E9D">
        <w:trPr>
          <w:jc w:val="center"/>
        </w:trPr>
        <w:tc>
          <w:tcPr>
            <w:tcW w:w="9000" w:type="dxa"/>
            <w:gridSpan w:val="4"/>
            <w:tcBorders>
              <w:top w:val="single" w:sz="4" w:space="0" w:color="auto"/>
              <w:left w:val="single" w:sz="4" w:space="0" w:color="auto"/>
              <w:bottom w:val="single" w:sz="6" w:space="0" w:color="auto"/>
              <w:right w:val="single" w:sz="4" w:space="0" w:color="auto"/>
            </w:tcBorders>
          </w:tcPr>
          <w:p w14:paraId="0405A7DD" w14:textId="486D784F" w:rsidR="00C83D9B" w:rsidRPr="00D53942" w:rsidRDefault="005F351D" w:rsidP="005F351D">
            <w:pPr>
              <w:spacing w:before="120" w:after="120"/>
              <w:rPr>
                <w:rFonts w:ascii="Source Sans Pro SemiBold" w:hAnsi="Source Sans Pro SemiBold"/>
                <w:sz w:val="21"/>
                <w:szCs w:val="21"/>
                <w:lang w:val="en-GB"/>
              </w:rPr>
            </w:pPr>
            <w:r>
              <w:rPr>
                <w:rFonts w:ascii="Source Sans Pro SemiBold" w:hAnsi="Source Sans Pro SemiBold"/>
                <w:sz w:val="21"/>
                <w:szCs w:val="21"/>
                <w:lang w:val="en-GB"/>
              </w:rPr>
              <w:t xml:space="preserve">Select at </w:t>
            </w:r>
            <w:r w:rsidRPr="005F351D">
              <w:rPr>
                <w:rFonts w:ascii="Source Sans Pro SemiBold" w:hAnsi="Source Sans Pro SemiBold"/>
                <w:b/>
                <w:bCs/>
                <w:sz w:val="21"/>
                <w:szCs w:val="21"/>
                <w:lang w:val="en-GB"/>
              </w:rPr>
              <w:t>least 2</w:t>
            </w:r>
            <w:r>
              <w:rPr>
                <w:rFonts w:ascii="Source Sans Pro SemiBold" w:hAnsi="Source Sans Pro SemiBold"/>
                <w:sz w:val="21"/>
                <w:szCs w:val="21"/>
                <w:lang w:val="en-GB"/>
              </w:rPr>
              <w:t xml:space="preserve"> of the following categories</w:t>
            </w:r>
            <w:r w:rsidR="00C83D9B" w:rsidRPr="00D53942">
              <w:rPr>
                <w:rFonts w:ascii="Source Sans Pro SemiBold" w:hAnsi="Source Sans Pro SemiBold"/>
                <w:sz w:val="21"/>
                <w:szCs w:val="21"/>
                <w:lang w:val="en-GB"/>
              </w:rPr>
              <w:t xml:space="preserve"> </w:t>
            </w:r>
            <w:r>
              <w:rPr>
                <w:rFonts w:ascii="Source Sans Pro SemiBold" w:hAnsi="Source Sans Pro SemiBold"/>
                <w:sz w:val="21"/>
                <w:szCs w:val="21"/>
                <w:lang w:val="en-GB"/>
              </w:rPr>
              <w:t>by writing in check area 1,2,3…etc.</w:t>
            </w:r>
          </w:p>
        </w:tc>
      </w:tr>
      <w:tr w:rsidR="00C83D9B" w:rsidRPr="00D53942" w14:paraId="501C58B1" w14:textId="77777777" w:rsidTr="00DC2E9D">
        <w:trPr>
          <w:trHeight w:val="482"/>
          <w:jc w:val="center"/>
        </w:trPr>
        <w:tc>
          <w:tcPr>
            <w:tcW w:w="571" w:type="dxa"/>
            <w:tcBorders>
              <w:top w:val="single" w:sz="6" w:space="0" w:color="auto"/>
              <w:left w:val="single" w:sz="4" w:space="0" w:color="auto"/>
              <w:bottom w:val="single" w:sz="6" w:space="0" w:color="auto"/>
              <w:right w:val="single" w:sz="6" w:space="0" w:color="auto"/>
            </w:tcBorders>
          </w:tcPr>
          <w:p w14:paraId="3345B0E5" w14:textId="77777777" w:rsidR="00C83D9B" w:rsidRPr="00D53942" w:rsidRDefault="00C83D9B" w:rsidP="00DC2E9D">
            <w:pPr>
              <w:spacing w:before="120" w:after="120"/>
              <w:jc w:val="both"/>
              <w:rPr>
                <w:rFonts w:ascii="Source Sans Pro" w:hAnsi="Source Sans Pro"/>
                <w:sz w:val="21"/>
                <w:szCs w:val="21"/>
                <w:lang w:val="en-GB"/>
              </w:rPr>
            </w:pPr>
          </w:p>
        </w:tc>
        <w:tc>
          <w:tcPr>
            <w:tcW w:w="3893" w:type="dxa"/>
            <w:tcBorders>
              <w:top w:val="single" w:sz="6" w:space="0" w:color="auto"/>
              <w:left w:val="single" w:sz="6" w:space="0" w:color="auto"/>
              <w:bottom w:val="single" w:sz="6" w:space="0" w:color="auto"/>
              <w:right w:val="single" w:sz="6" w:space="0" w:color="auto"/>
            </w:tcBorders>
          </w:tcPr>
          <w:p w14:paraId="13A01749" w14:textId="6999E58F" w:rsidR="00C83D9B" w:rsidRPr="00D53942" w:rsidRDefault="005F351D" w:rsidP="00DC2E9D">
            <w:pPr>
              <w:spacing w:before="120" w:after="120"/>
              <w:jc w:val="both"/>
              <w:rPr>
                <w:rFonts w:ascii="Source Sans Pro" w:hAnsi="Source Sans Pro"/>
                <w:sz w:val="21"/>
                <w:szCs w:val="21"/>
                <w:lang w:val="en-GB"/>
              </w:rPr>
            </w:pPr>
            <w:r>
              <w:rPr>
                <w:rFonts w:ascii="Source Sans Pro" w:hAnsi="Source Sans Pro"/>
                <w:sz w:val="21"/>
                <w:szCs w:val="21"/>
                <w:lang w:val="en-GB"/>
              </w:rPr>
              <w:t>Financial economics</w:t>
            </w:r>
          </w:p>
        </w:tc>
        <w:tc>
          <w:tcPr>
            <w:tcW w:w="567" w:type="dxa"/>
            <w:tcBorders>
              <w:top w:val="single" w:sz="6" w:space="0" w:color="auto"/>
              <w:left w:val="single" w:sz="6" w:space="0" w:color="auto"/>
              <w:bottom w:val="single" w:sz="6" w:space="0" w:color="auto"/>
              <w:right w:val="single" w:sz="6" w:space="0" w:color="auto"/>
            </w:tcBorders>
          </w:tcPr>
          <w:p w14:paraId="7FAA1A0A" w14:textId="77777777" w:rsidR="00C83D9B" w:rsidRPr="00D53942" w:rsidRDefault="00C83D9B" w:rsidP="00DC2E9D">
            <w:pPr>
              <w:spacing w:before="120" w:after="120"/>
              <w:jc w:val="both"/>
              <w:rPr>
                <w:rFonts w:ascii="Source Sans Pro" w:hAnsi="Source Sans Pro"/>
                <w:sz w:val="21"/>
                <w:szCs w:val="21"/>
                <w:lang w:val="en-GB"/>
              </w:rPr>
            </w:pPr>
          </w:p>
        </w:tc>
        <w:tc>
          <w:tcPr>
            <w:tcW w:w="3969" w:type="dxa"/>
            <w:tcBorders>
              <w:top w:val="single" w:sz="6" w:space="0" w:color="auto"/>
              <w:left w:val="single" w:sz="6" w:space="0" w:color="auto"/>
              <w:bottom w:val="single" w:sz="6" w:space="0" w:color="auto"/>
              <w:right w:val="single" w:sz="4" w:space="0" w:color="auto"/>
            </w:tcBorders>
          </w:tcPr>
          <w:p w14:paraId="3BB5FF9F" w14:textId="4E2F89E5" w:rsidR="00C83D9B" w:rsidRPr="00D53942" w:rsidRDefault="005F351D" w:rsidP="00DC2E9D">
            <w:pPr>
              <w:spacing w:before="120" w:after="120"/>
              <w:jc w:val="both"/>
              <w:rPr>
                <w:rFonts w:ascii="Source Sans Pro" w:hAnsi="Source Sans Pro"/>
                <w:sz w:val="21"/>
                <w:szCs w:val="21"/>
                <w:lang w:val="en-GB"/>
              </w:rPr>
            </w:pPr>
            <w:r>
              <w:rPr>
                <w:rFonts w:ascii="Source Sans Pro" w:hAnsi="Source Sans Pro"/>
                <w:sz w:val="21"/>
                <w:szCs w:val="21"/>
                <w:lang w:val="en-GB"/>
              </w:rPr>
              <w:t>Public policy</w:t>
            </w:r>
          </w:p>
        </w:tc>
      </w:tr>
      <w:tr w:rsidR="00C83D9B" w:rsidRPr="00D53942" w14:paraId="4093E579" w14:textId="77777777" w:rsidTr="00DC2E9D">
        <w:trPr>
          <w:trHeight w:val="482"/>
          <w:jc w:val="center"/>
        </w:trPr>
        <w:tc>
          <w:tcPr>
            <w:tcW w:w="571" w:type="dxa"/>
            <w:tcBorders>
              <w:top w:val="single" w:sz="6" w:space="0" w:color="auto"/>
              <w:left w:val="single" w:sz="4" w:space="0" w:color="auto"/>
              <w:bottom w:val="single" w:sz="6" w:space="0" w:color="auto"/>
              <w:right w:val="single" w:sz="6" w:space="0" w:color="auto"/>
            </w:tcBorders>
          </w:tcPr>
          <w:p w14:paraId="6A8367A6" w14:textId="77777777" w:rsidR="00C83D9B" w:rsidRPr="00D53942" w:rsidRDefault="00C83D9B" w:rsidP="00DC2E9D">
            <w:pPr>
              <w:spacing w:before="120" w:after="120"/>
              <w:jc w:val="both"/>
              <w:rPr>
                <w:rFonts w:ascii="Source Sans Pro" w:hAnsi="Source Sans Pro"/>
                <w:sz w:val="21"/>
                <w:szCs w:val="21"/>
                <w:lang w:val="en-GB"/>
              </w:rPr>
            </w:pPr>
          </w:p>
        </w:tc>
        <w:tc>
          <w:tcPr>
            <w:tcW w:w="3893" w:type="dxa"/>
            <w:tcBorders>
              <w:top w:val="single" w:sz="6" w:space="0" w:color="auto"/>
              <w:left w:val="single" w:sz="6" w:space="0" w:color="auto"/>
              <w:bottom w:val="single" w:sz="6" w:space="0" w:color="auto"/>
              <w:right w:val="single" w:sz="6" w:space="0" w:color="auto"/>
            </w:tcBorders>
          </w:tcPr>
          <w:p w14:paraId="4E2C33FB" w14:textId="77777777" w:rsidR="00C83D9B" w:rsidRPr="00D53942" w:rsidRDefault="00C83D9B" w:rsidP="00DC2E9D">
            <w:pPr>
              <w:spacing w:before="120" w:after="120"/>
              <w:jc w:val="both"/>
              <w:rPr>
                <w:rFonts w:ascii="Source Sans Pro" w:hAnsi="Source Sans Pro"/>
                <w:sz w:val="21"/>
                <w:szCs w:val="21"/>
                <w:lang w:val="en-GB"/>
              </w:rPr>
            </w:pPr>
            <w:r w:rsidRPr="00D53942">
              <w:rPr>
                <w:rFonts w:ascii="Source Sans Pro" w:hAnsi="Source Sans Pro"/>
                <w:sz w:val="21"/>
                <w:szCs w:val="21"/>
                <w:lang w:val="en-GB"/>
              </w:rPr>
              <w:t>Social Protection</w:t>
            </w:r>
          </w:p>
        </w:tc>
        <w:tc>
          <w:tcPr>
            <w:tcW w:w="567" w:type="dxa"/>
            <w:tcBorders>
              <w:top w:val="single" w:sz="6" w:space="0" w:color="auto"/>
              <w:left w:val="single" w:sz="6" w:space="0" w:color="auto"/>
              <w:bottom w:val="single" w:sz="6" w:space="0" w:color="auto"/>
              <w:right w:val="single" w:sz="6" w:space="0" w:color="auto"/>
            </w:tcBorders>
          </w:tcPr>
          <w:p w14:paraId="10D2F483" w14:textId="77777777" w:rsidR="00C83D9B" w:rsidRPr="00D53942" w:rsidRDefault="00C83D9B" w:rsidP="00DC2E9D">
            <w:pPr>
              <w:spacing w:before="120" w:after="120"/>
              <w:rPr>
                <w:rFonts w:ascii="Source Sans Pro" w:hAnsi="Source Sans Pro"/>
                <w:sz w:val="21"/>
                <w:szCs w:val="21"/>
                <w:lang w:val="en-GB"/>
              </w:rPr>
            </w:pPr>
          </w:p>
        </w:tc>
        <w:tc>
          <w:tcPr>
            <w:tcW w:w="3969" w:type="dxa"/>
            <w:tcBorders>
              <w:top w:val="single" w:sz="6" w:space="0" w:color="auto"/>
              <w:left w:val="single" w:sz="6" w:space="0" w:color="auto"/>
              <w:bottom w:val="single" w:sz="6" w:space="0" w:color="auto"/>
              <w:right w:val="single" w:sz="4" w:space="0" w:color="auto"/>
            </w:tcBorders>
          </w:tcPr>
          <w:p w14:paraId="07FAEE48" w14:textId="7D5401C7" w:rsidR="00C83D9B" w:rsidRPr="00D53942" w:rsidRDefault="005F351D" w:rsidP="00DC2E9D">
            <w:pPr>
              <w:spacing w:before="120" w:after="120"/>
              <w:rPr>
                <w:rFonts w:ascii="Source Sans Pro" w:hAnsi="Source Sans Pro"/>
                <w:sz w:val="21"/>
                <w:szCs w:val="21"/>
                <w:lang w:val="en-GB"/>
              </w:rPr>
            </w:pPr>
            <w:r>
              <w:rPr>
                <w:rFonts w:ascii="Source Sans Pro" w:hAnsi="Source Sans Pro"/>
                <w:sz w:val="21"/>
                <w:szCs w:val="21"/>
                <w:lang w:val="en-GB"/>
              </w:rPr>
              <w:t xml:space="preserve">Labour </w:t>
            </w:r>
          </w:p>
        </w:tc>
      </w:tr>
      <w:tr w:rsidR="00C83D9B" w:rsidRPr="00A70CCA" w14:paraId="13DC14AB" w14:textId="77777777" w:rsidTr="00DC2E9D">
        <w:trPr>
          <w:trHeight w:val="482"/>
          <w:jc w:val="center"/>
        </w:trPr>
        <w:tc>
          <w:tcPr>
            <w:tcW w:w="571" w:type="dxa"/>
            <w:tcBorders>
              <w:top w:val="single" w:sz="6" w:space="0" w:color="auto"/>
              <w:left w:val="single" w:sz="4" w:space="0" w:color="auto"/>
              <w:bottom w:val="single" w:sz="6" w:space="0" w:color="auto"/>
              <w:right w:val="single" w:sz="6" w:space="0" w:color="auto"/>
            </w:tcBorders>
          </w:tcPr>
          <w:p w14:paraId="04D717F8" w14:textId="77777777" w:rsidR="00C83D9B" w:rsidRPr="00D53942" w:rsidRDefault="00C83D9B" w:rsidP="00DC2E9D">
            <w:pPr>
              <w:spacing w:before="120" w:after="120"/>
              <w:rPr>
                <w:rFonts w:ascii="Source Sans Pro" w:hAnsi="Source Sans Pro"/>
                <w:sz w:val="21"/>
                <w:szCs w:val="21"/>
                <w:lang w:val="en-GB"/>
              </w:rPr>
            </w:pPr>
          </w:p>
        </w:tc>
        <w:tc>
          <w:tcPr>
            <w:tcW w:w="3893" w:type="dxa"/>
            <w:tcBorders>
              <w:top w:val="single" w:sz="6" w:space="0" w:color="auto"/>
              <w:left w:val="single" w:sz="6" w:space="0" w:color="auto"/>
              <w:bottom w:val="single" w:sz="6" w:space="0" w:color="auto"/>
              <w:right w:val="single" w:sz="6" w:space="0" w:color="auto"/>
            </w:tcBorders>
          </w:tcPr>
          <w:p w14:paraId="4ABF43BC" w14:textId="77777777" w:rsidR="00C83D9B" w:rsidRPr="00D53942" w:rsidRDefault="00C83D9B" w:rsidP="00DC2E9D">
            <w:pPr>
              <w:spacing w:before="120" w:after="120"/>
              <w:rPr>
                <w:rFonts w:ascii="Source Sans Pro" w:hAnsi="Source Sans Pro"/>
                <w:sz w:val="21"/>
                <w:szCs w:val="21"/>
                <w:lang w:val="en-GB"/>
              </w:rPr>
            </w:pPr>
            <w:r w:rsidRPr="00D53942">
              <w:rPr>
                <w:rFonts w:ascii="Source Sans Pro" w:hAnsi="Source Sans Pro"/>
                <w:sz w:val="21"/>
                <w:szCs w:val="21"/>
                <w:lang w:val="en-GB"/>
              </w:rPr>
              <w:t>Economics of Education</w:t>
            </w:r>
          </w:p>
        </w:tc>
        <w:tc>
          <w:tcPr>
            <w:tcW w:w="567" w:type="dxa"/>
            <w:tcBorders>
              <w:top w:val="single" w:sz="6" w:space="0" w:color="auto"/>
              <w:left w:val="single" w:sz="6" w:space="0" w:color="auto"/>
              <w:bottom w:val="single" w:sz="6" w:space="0" w:color="auto"/>
              <w:right w:val="single" w:sz="6" w:space="0" w:color="auto"/>
            </w:tcBorders>
          </w:tcPr>
          <w:p w14:paraId="26965771" w14:textId="77777777" w:rsidR="00C83D9B" w:rsidRPr="00D53942" w:rsidRDefault="00C83D9B" w:rsidP="00DC2E9D">
            <w:pPr>
              <w:spacing w:before="120" w:after="120"/>
              <w:jc w:val="both"/>
              <w:rPr>
                <w:rFonts w:ascii="Source Sans Pro" w:hAnsi="Source Sans Pro"/>
                <w:sz w:val="21"/>
                <w:szCs w:val="21"/>
                <w:lang w:val="en-GB"/>
              </w:rPr>
            </w:pPr>
          </w:p>
        </w:tc>
        <w:tc>
          <w:tcPr>
            <w:tcW w:w="3969" w:type="dxa"/>
            <w:tcBorders>
              <w:top w:val="single" w:sz="6" w:space="0" w:color="auto"/>
              <w:left w:val="single" w:sz="6" w:space="0" w:color="auto"/>
              <w:bottom w:val="single" w:sz="6" w:space="0" w:color="auto"/>
              <w:right w:val="single" w:sz="4" w:space="0" w:color="auto"/>
            </w:tcBorders>
          </w:tcPr>
          <w:p w14:paraId="70A56336" w14:textId="77777777" w:rsidR="00C83D9B" w:rsidRPr="00D53942" w:rsidRDefault="00C83D9B" w:rsidP="00DC2E9D">
            <w:pPr>
              <w:spacing w:before="120" w:after="120"/>
              <w:jc w:val="both"/>
              <w:rPr>
                <w:rFonts w:ascii="Source Sans Pro" w:hAnsi="Source Sans Pro"/>
                <w:sz w:val="21"/>
                <w:szCs w:val="21"/>
                <w:lang w:val="en-GB"/>
              </w:rPr>
            </w:pPr>
            <w:r w:rsidRPr="00D53942">
              <w:rPr>
                <w:rFonts w:ascii="Source Sans Pro" w:hAnsi="Source Sans Pro"/>
                <w:sz w:val="21"/>
                <w:szCs w:val="21"/>
                <w:lang w:val="en-GB"/>
              </w:rPr>
              <w:t>Fiscal Policy, Macroeconomics and Growth</w:t>
            </w:r>
          </w:p>
        </w:tc>
      </w:tr>
      <w:tr w:rsidR="00C83D9B" w:rsidRPr="00D53942" w14:paraId="557D1F7D" w14:textId="77777777" w:rsidTr="00DC2E9D">
        <w:trPr>
          <w:trHeight w:val="482"/>
          <w:jc w:val="center"/>
        </w:trPr>
        <w:tc>
          <w:tcPr>
            <w:tcW w:w="571" w:type="dxa"/>
            <w:tcBorders>
              <w:top w:val="single" w:sz="6" w:space="0" w:color="auto"/>
              <w:left w:val="single" w:sz="4" w:space="0" w:color="auto"/>
              <w:bottom w:val="single" w:sz="6" w:space="0" w:color="auto"/>
              <w:right w:val="single" w:sz="6" w:space="0" w:color="auto"/>
            </w:tcBorders>
          </w:tcPr>
          <w:p w14:paraId="7D1195F2" w14:textId="77777777" w:rsidR="00C83D9B" w:rsidRPr="00D53942" w:rsidRDefault="00C83D9B" w:rsidP="00DC2E9D">
            <w:pPr>
              <w:spacing w:before="120" w:after="120"/>
              <w:rPr>
                <w:rFonts w:ascii="Source Sans Pro" w:hAnsi="Source Sans Pro"/>
                <w:sz w:val="21"/>
                <w:szCs w:val="21"/>
                <w:lang w:val="en-GB"/>
              </w:rPr>
            </w:pPr>
          </w:p>
        </w:tc>
        <w:tc>
          <w:tcPr>
            <w:tcW w:w="3893" w:type="dxa"/>
            <w:tcBorders>
              <w:top w:val="single" w:sz="6" w:space="0" w:color="auto"/>
              <w:left w:val="single" w:sz="6" w:space="0" w:color="auto"/>
              <w:bottom w:val="single" w:sz="6" w:space="0" w:color="auto"/>
              <w:right w:val="single" w:sz="6" w:space="0" w:color="auto"/>
            </w:tcBorders>
          </w:tcPr>
          <w:p w14:paraId="26B25D1A" w14:textId="191BB11B" w:rsidR="00C83D9B" w:rsidRPr="00D53942" w:rsidRDefault="00C83D9B" w:rsidP="005F351D">
            <w:pPr>
              <w:spacing w:before="120" w:after="120"/>
              <w:rPr>
                <w:rFonts w:ascii="Source Sans Pro" w:hAnsi="Source Sans Pro"/>
                <w:sz w:val="21"/>
                <w:szCs w:val="21"/>
                <w:lang w:val="en-GB"/>
              </w:rPr>
            </w:pPr>
            <w:r w:rsidRPr="00D53942">
              <w:rPr>
                <w:rFonts w:ascii="Source Sans Pro" w:hAnsi="Source Sans Pro"/>
                <w:sz w:val="21"/>
                <w:szCs w:val="21"/>
                <w:lang w:val="en-GB"/>
              </w:rPr>
              <w:t xml:space="preserve">Monetary Policy </w:t>
            </w:r>
          </w:p>
        </w:tc>
        <w:tc>
          <w:tcPr>
            <w:tcW w:w="567" w:type="dxa"/>
            <w:tcBorders>
              <w:top w:val="single" w:sz="6" w:space="0" w:color="auto"/>
              <w:left w:val="single" w:sz="6" w:space="0" w:color="auto"/>
              <w:bottom w:val="single" w:sz="6" w:space="0" w:color="auto"/>
              <w:right w:val="single" w:sz="6" w:space="0" w:color="auto"/>
            </w:tcBorders>
          </w:tcPr>
          <w:p w14:paraId="23AA6F69" w14:textId="77777777" w:rsidR="00C83D9B" w:rsidRPr="00D53942" w:rsidRDefault="00C83D9B" w:rsidP="00DC2E9D">
            <w:pPr>
              <w:spacing w:before="120" w:after="120"/>
              <w:jc w:val="both"/>
              <w:rPr>
                <w:rFonts w:ascii="Source Sans Pro" w:hAnsi="Source Sans Pro"/>
                <w:sz w:val="21"/>
                <w:szCs w:val="21"/>
                <w:lang w:val="en-GB"/>
              </w:rPr>
            </w:pPr>
          </w:p>
        </w:tc>
        <w:tc>
          <w:tcPr>
            <w:tcW w:w="3969" w:type="dxa"/>
            <w:tcBorders>
              <w:top w:val="single" w:sz="6" w:space="0" w:color="auto"/>
              <w:left w:val="single" w:sz="6" w:space="0" w:color="auto"/>
              <w:bottom w:val="single" w:sz="6" w:space="0" w:color="auto"/>
              <w:right w:val="single" w:sz="4" w:space="0" w:color="auto"/>
            </w:tcBorders>
          </w:tcPr>
          <w:p w14:paraId="5C80D520" w14:textId="77777777" w:rsidR="00C83D9B" w:rsidRPr="00D53942" w:rsidRDefault="00C83D9B" w:rsidP="00DC2E9D">
            <w:pPr>
              <w:spacing w:before="120" w:after="120"/>
              <w:jc w:val="both"/>
              <w:rPr>
                <w:rFonts w:ascii="Source Sans Pro" w:hAnsi="Source Sans Pro"/>
                <w:sz w:val="21"/>
                <w:szCs w:val="21"/>
                <w:lang w:val="en-GB"/>
              </w:rPr>
            </w:pPr>
            <w:r w:rsidRPr="00D53942">
              <w:rPr>
                <w:rFonts w:ascii="Source Sans Pro" w:hAnsi="Source Sans Pro"/>
                <w:sz w:val="21"/>
                <w:szCs w:val="21"/>
                <w:lang w:val="en-GB"/>
              </w:rPr>
              <w:t>Trade Policy</w:t>
            </w:r>
          </w:p>
        </w:tc>
      </w:tr>
      <w:tr w:rsidR="00C83D9B" w:rsidRPr="00D53942" w14:paraId="64279FEC" w14:textId="77777777" w:rsidTr="00DC2E9D">
        <w:trPr>
          <w:trHeight w:val="482"/>
          <w:jc w:val="center"/>
        </w:trPr>
        <w:tc>
          <w:tcPr>
            <w:tcW w:w="571" w:type="dxa"/>
            <w:tcBorders>
              <w:top w:val="single" w:sz="6" w:space="0" w:color="auto"/>
              <w:left w:val="single" w:sz="4" w:space="0" w:color="auto"/>
              <w:bottom w:val="single" w:sz="6" w:space="0" w:color="auto"/>
              <w:right w:val="single" w:sz="6" w:space="0" w:color="auto"/>
            </w:tcBorders>
          </w:tcPr>
          <w:p w14:paraId="3C2DE9B5" w14:textId="77777777" w:rsidR="00C83D9B" w:rsidRPr="00D53942" w:rsidRDefault="00C83D9B" w:rsidP="00DC2E9D">
            <w:pPr>
              <w:spacing w:before="120" w:after="120"/>
              <w:jc w:val="both"/>
              <w:rPr>
                <w:rFonts w:ascii="Source Sans Pro" w:hAnsi="Source Sans Pro"/>
                <w:sz w:val="21"/>
                <w:szCs w:val="21"/>
                <w:lang w:val="en-GB"/>
              </w:rPr>
            </w:pPr>
          </w:p>
        </w:tc>
        <w:tc>
          <w:tcPr>
            <w:tcW w:w="3893" w:type="dxa"/>
            <w:tcBorders>
              <w:top w:val="single" w:sz="6" w:space="0" w:color="auto"/>
              <w:left w:val="single" w:sz="6" w:space="0" w:color="auto"/>
              <w:bottom w:val="single" w:sz="6" w:space="0" w:color="auto"/>
              <w:right w:val="single" w:sz="6" w:space="0" w:color="auto"/>
            </w:tcBorders>
          </w:tcPr>
          <w:p w14:paraId="486BA2CA" w14:textId="56661D71" w:rsidR="00C83D9B" w:rsidRPr="00D53942" w:rsidRDefault="00C83D9B" w:rsidP="00DC2E9D">
            <w:pPr>
              <w:spacing w:before="120" w:after="120"/>
              <w:jc w:val="both"/>
              <w:rPr>
                <w:rFonts w:ascii="Source Sans Pro" w:hAnsi="Source Sans Pro"/>
                <w:sz w:val="21"/>
                <w:szCs w:val="21"/>
                <w:lang w:val="en-GB"/>
              </w:rPr>
            </w:pPr>
            <w:r w:rsidRPr="00D53942">
              <w:rPr>
                <w:rFonts w:ascii="Source Sans Pro" w:hAnsi="Source Sans Pro"/>
                <w:sz w:val="21"/>
                <w:szCs w:val="21"/>
                <w:lang w:val="en-GB"/>
              </w:rPr>
              <w:t>Environment Economics</w:t>
            </w:r>
          </w:p>
        </w:tc>
        <w:tc>
          <w:tcPr>
            <w:tcW w:w="567" w:type="dxa"/>
            <w:tcBorders>
              <w:top w:val="single" w:sz="6" w:space="0" w:color="auto"/>
              <w:left w:val="single" w:sz="6" w:space="0" w:color="auto"/>
              <w:bottom w:val="single" w:sz="6" w:space="0" w:color="auto"/>
              <w:right w:val="single" w:sz="6" w:space="0" w:color="auto"/>
            </w:tcBorders>
          </w:tcPr>
          <w:p w14:paraId="6450F7A5" w14:textId="77777777" w:rsidR="00C83D9B" w:rsidRPr="00D53942" w:rsidRDefault="00C83D9B" w:rsidP="00DC2E9D">
            <w:pPr>
              <w:spacing w:before="120" w:after="120"/>
              <w:jc w:val="both"/>
              <w:rPr>
                <w:rFonts w:ascii="Source Sans Pro" w:hAnsi="Source Sans Pro"/>
                <w:sz w:val="21"/>
                <w:szCs w:val="21"/>
                <w:lang w:val="en-GB"/>
              </w:rPr>
            </w:pPr>
          </w:p>
        </w:tc>
        <w:tc>
          <w:tcPr>
            <w:tcW w:w="3969" w:type="dxa"/>
            <w:tcBorders>
              <w:top w:val="single" w:sz="6" w:space="0" w:color="auto"/>
              <w:left w:val="single" w:sz="6" w:space="0" w:color="auto"/>
              <w:bottom w:val="single" w:sz="6" w:space="0" w:color="auto"/>
              <w:right w:val="single" w:sz="4" w:space="0" w:color="auto"/>
            </w:tcBorders>
          </w:tcPr>
          <w:p w14:paraId="11397419" w14:textId="77777777" w:rsidR="00C83D9B" w:rsidRPr="00D53942" w:rsidRDefault="00C83D9B" w:rsidP="00DC2E9D">
            <w:pPr>
              <w:spacing w:before="120" w:after="120"/>
              <w:jc w:val="both"/>
              <w:rPr>
                <w:rFonts w:ascii="Source Sans Pro" w:hAnsi="Source Sans Pro"/>
                <w:sz w:val="21"/>
                <w:szCs w:val="21"/>
                <w:lang w:val="en-GB"/>
              </w:rPr>
            </w:pPr>
            <w:r w:rsidRPr="00D53942">
              <w:rPr>
                <w:rFonts w:ascii="Source Sans Pro" w:hAnsi="Source Sans Pro"/>
                <w:sz w:val="21"/>
                <w:szCs w:val="21"/>
                <w:lang w:val="en-GB"/>
              </w:rPr>
              <w:t>Energy and Climate Economics</w:t>
            </w:r>
          </w:p>
        </w:tc>
      </w:tr>
      <w:tr w:rsidR="00C83D9B" w:rsidRPr="00D53942" w14:paraId="26B406B3" w14:textId="77777777" w:rsidTr="00DC2E9D">
        <w:trPr>
          <w:trHeight w:val="482"/>
          <w:jc w:val="center"/>
        </w:trPr>
        <w:tc>
          <w:tcPr>
            <w:tcW w:w="571" w:type="dxa"/>
            <w:tcBorders>
              <w:top w:val="single" w:sz="6" w:space="0" w:color="auto"/>
              <w:left w:val="single" w:sz="4" w:space="0" w:color="auto"/>
              <w:bottom w:val="single" w:sz="6" w:space="0" w:color="auto"/>
              <w:right w:val="single" w:sz="6" w:space="0" w:color="auto"/>
            </w:tcBorders>
          </w:tcPr>
          <w:p w14:paraId="5F2F0D74" w14:textId="77777777" w:rsidR="00C83D9B" w:rsidRPr="00D53942" w:rsidRDefault="00C83D9B" w:rsidP="00DC2E9D">
            <w:pPr>
              <w:spacing w:before="120" w:after="120"/>
              <w:jc w:val="both"/>
              <w:rPr>
                <w:rFonts w:ascii="Source Sans Pro" w:hAnsi="Source Sans Pro"/>
                <w:sz w:val="21"/>
                <w:szCs w:val="21"/>
                <w:lang w:val="en-GB"/>
              </w:rPr>
            </w:pPr>
          </w:p>
        </w:tc>
        <w:tc>
          <w:tcPr>
            <w:tcW w:w="3893" w:type="dxa"/>
            <w:tcBorders>
              <w:top w:val="single" w:sz="6" w:space="0" w:color="auto"/>
              <w:left w:val="single" w:sz="6" w:space="0" w:color="auto"/>
              <w:bottom w:val="single" w:sz="6" w:space="0" w:color="auto"/>
              <w:right w:val="single" w:sz="6" w:space="0" w:color="auto"/>
            </w:tcBorders>
          </w:tcPr>
          <w:p w14:paraId="2B240A7C" w14:textId="2D426EBF" w:rsidR="00C83D9B" w:rsidRPr="00D53942" w:rsidRDefault="005F351D" w:rsidP="00DC2E9D">
            <w:pPr>
              <w:spacing w:before="120" w:after="120"/>
              <w:jc w:val="both"/>
              <w:rPr>
                <w:rFonts w:ascii="Source Sans Pro" w:hAnsi="Source Sans Pro"/>
                <w:sz w:val="21"/>
                <w:szCs w:val="21"/>
                <w:lang w:val="en-GB"/>
              </w:rPr>
            </w:pPr>
            <w:r>
              <w:rPr>
                <w:rFonts w:ascii="Source Sans Pro" w:hAnsi="Source Sans Pro"/>
                <w:sz w:val="21"/>
                <w:szCs w:val="21"/>
                <w:lang w:val="en-GB"/>
              </w:rPr>
              <w:t>Microeconomics</w:t>
            </w:r>
          </w:p>
        </w:tc>
        <w:tc>
          <w:tcPr>
            <w:tcW w:w="567" w:type="dxa"/>
            <w:tcBorders>
              <w:top w:val="single" w:sz="6" w:space="0" w:color="auto"/>
              <w:left w:val="single" w:sz="6" w:space="0" w:color="auto"/>
              <w:bottom w:val="single" w:sz="6" w:space="0" w:color="auto"/>
              <w:right w:val="single" w:sz="6" w:space="0" w:color="auto"/>
            </w:tcBorders>
          </w:tcPr>
          <w:p w14:paraId="20B30DBE" w14:textId="77777777" w:rsidR="00C83D9B" w:rsidRPr="00D53942" w:rsidRDefault="00C83D9B" w:rsidP="00DC2E9D">
            <w:pPr>
              <w:spacing w:before="120" w:after="120"/>
              <w:jc w:val="both"/>
              <w:rPr>
                <w:rFonts w:ascii="Source Sans Pro" w:hAnsi="Source Sans Pro"/>
                <w:sz w:val="21"/>
                <w:szCs w:val="21"/>
                <w:lang w:val="en-GB"/>
              </w:rPr>
            </w:pPr>
          </w:p>
        </w:tc>
        <w:tc>
          <w:tcPr>
            <w:tcW w:w="3969" w:type="dxa"/>
            <w:tcBorders>
              <w:top w:val="single" w:sz="6" w:space="0" w:color="auto"/>
              <w:left w:val="single" w:sz="6" w:space="0" w:color="auto"/>
              <w:bottom w:val="single" w:sz="6" w:space="0" w:color="auto"/>
              <w:right w:val="single" w:sz="4" w:space="0" w:color="auto"/>
            </w:tcBorders>
          </w:tcPr>
          <w:p w14:paraId="1022EB92" w14:textId="3F333F76" w:rsidR="00C83D9B" w:rsidRPr="00D53942" w:rsidRDefault="005F351D" w:rsidP="005F351D">
            <w:pPr>
              <w:spacing w:before="120" w:after="120"/>
              <w:jc w:val="both"/>
              <w:rPr>
                <w:rFonts w:ascii="Source Sans Pro" w:hAnsi="Source Sans Pro"/>
                <w:sz w:val="21"/>
                <w:szCs w:val="21"/>
                <w:lang w:val="en-GB"/>
              </w:rPr>
            </w:pPr>
            <w:r>
              <w:rPr>
                <w:rFonts w:ascii="Source Sans Pro" w:hAnsi="Source Sans Pro"/>
                <w:sz w:val="21"/>
                <w:szCs w:val="21"/>
                <w:lang w:val="en-GB"/>
              </w:rPr>
              <w:t xml:space="preserve">Econometrics and </w:t>
            </w:r>
            <w:r w:rsidR="00C83D9B" w:rsidRPr="00D53942">
              <w:rPr>
                <w:rFonts w:ascii="Source Sans Pro" w:hAnsi="Source Sans Pro"/>
                <w:sz w:val="21"/>
                <w:szCs w:val="21"/>
                <w:lang w:val="en-GB"/>
              </w:rPr>
              <w:t>Empirical Methods</w:t>
            </w:r>
          </w:p>
        </w:tc>
      </w:tr>
      <w:tr w:rsidR="00C83D9B" w:rsidRPr="00D53942" w14:paraId="46C43E42" w14:textId="77777777" w:rsidTr="00DC2E9D">
        <w:trPr>
          <w:trHeight w:val="482"/>
          <w:jc w:val="center"/>
        </w:trPr>
        <w:tc>
          <w:tcPr>
            <w:tcW w:w="571" w:type="dxa"/>
            <w:tcBorders>
              <w:top w:val="single" w:sz="6" w:space="0" w:color="auto"/>
              <w:left w:val="single" w:sz="4" w:space="0" w:color="auto"/>
              <w:bottom w:val="single" w:sz="4" w:space="0" w:color="auto"/>
              <w:right w:val="single" w:sz="6" w:space="0" w:color="auto"/>
            </w:tcBorders>
          </w:tcPr>
          <w:p w14:paraId="6371BF84" w14:textId="77777777" w:rsidR="00C83D9B" w:rsidRPr="00D53942" w:rsidRDefault="00C83D9B" w:rsidP="00DC2E9D">
            <w:pPr>
              <w:spacing w:before="120" w:after="120"/>
              <w:jc w:val="both"/>
              <w:rPr>
                <w:rFonts w:ascii="Source Sans Pro" w:hAnsi="Source Sans Pro"/>
                <w:sz w:val="21"/>
                <w:szCs w:val="21"/>
                <w:lang w:val="en-GB"/>
              </w:rPr>
            </w:pPr>
          </w:p>
        </w:tc>
        <w:tc>
          <w:tcPr>
            <w:tcW w:w="3893" w:type="dxa"/>
            <w:tcBorders>
              <w:top w:val="single" w:sz="6" w:space="0" w:color="auto"/>
              <w:left w:val="single" w:sz="6" w:space="0" w:color="auto"/>
              <w:bottom w:val="single" w:sz="4" w:space="0" w:color="auto"/>
              <w:right w:val="single" w:sz="6" w:space="0" w:color="auto"/>
            </w:tcBorders>
          </w:tcPr>
          <w:p w14:paraId="1DCD1787" w14:textId="77777777" w:rsidR="00C83D9B" w:rsidRPr="00D53942" w:rsidRDefault="00C83D9B" w:rsidP="00DC2E9D">
            <w:pPr>
              <w:spacing w:before="120" w:after="120"/>
              <w:jc w:val="both"/>
              <w:rPr>
                <w:rFonts w:ascii="Source Sans Pro" w:hAnsi="Source Sans Pro"/>
                <w:sz w:val="21"/>
                <w:szCs w:val="21"/>
                <w:lang w:val="en-GB"/>
              </w:rPr>
            </w:pPr>
            <w:r w:rsidRPr="00D53942">
              <w:rPr>
                <w:rFonts w:ascii="Source Sans Pro" w:hAnsi="Source Sans Pro"/>
                <w:sz w:val="21"/>
                <w:szCs w:val="21"/>
                <w:lang w:val="en-GB"/>
              </w:rPr>
              <w:t>Behavioural Economics</w:t>
            </w:r>
          </w:p>
        </w:tc>
        <w:tc>
          <w:tcPr>
            <w:tcW w:w="567" w:type="dxa"/>
            <w:tcBorders>
              <w:top w:val="single" w:sz="6" w:space="0" w:color="auto"/>
              <w:left w:val="single" w:sz="6" w:space="0" w:color="auto"/>
              <w:bottom w:val="single" w:sz="4" w:space="0" w:color="auto"/>
              <w:right w:val="single" w:sz="6" w:space="0" w:color="auto"/>
            </w:tcBorders>
          </w:tcPr>
          <w:p w14:paraId="600C5116" w14:textId="77777777" w:rsidR="00C83D9B" w:rsidRPr="00D53942" w:rsidRDefault="00C83D9B" w:rsidP="00DC2E9D">
            <w:pPr>
              <w:spacing w:before="120" w:after="120"/>
              <w:jc w:val="both"/>
              <w:rPr>
                <w:rFonts w:ascii="Source Sans Pro" w:hAnsi="Source Sans Pro"/>
                <w:sz w:val="21"/>
                <w:szCs w:val="21"/>
                <w:lang w:val="en-GB"/>
              </w:rPr>
            </w:pPr>
          </w:p>
        </w:tc>
        <w:tc>
          <w:tcPr>
            <w:tcW w:w="3969" w:type="dxa"/>
            <w:tcBorders>
              <w:top w:val="single" w:sz="6" w:space="0" w:color="auto"/>
              <w:left w:val="single" w:sz="6" w:space="0" w:color="auto"/>
              <w:bottom w:val="single" w:sz="4" w:space="0" w:color="auto"/>
              <w:right w:val="single" w:sz="4" w:space="0" w:color="auto"/>
            </w:tcBorders>
          </w:tcPr>
          <w:p w14:paraId="538F97ED" w14:textId="70F2CA29" w:rsidR="00C83D9B" w:rsidRPr="00D53942" w:rsidRDefault="00C83D9B" w:rsidP="00DC2E9D">
            <w:pPr>
              <w:spacing w:before="120" w:after="120"/>
              <w:jc w:val="both"/>
              <w:rPr>
                <w:rFonts w:ascii="Source Sans Pro" w:hAnsi="Source Sans Pro"/>
                <w:sz w:val="21"/>
                <w:szCs w:val="21"/>
                <w:lang w:val="en-GB"/>
              </w:rPr>
            </w:pPr>
          </w:p>
        </w:tc>
      </w:tr>
    </w:tbl>
    <w:p w14:paraId="719537AD" w14:textId="77777777" w:rsidR="00C83D9B" w:rsidRPr="00D53942" w:rsidRDefault="00C83D9B" w:rsidP="00C83D9B">
      <w:pPr>
        <w:tabs>
          <w:tab w:val="left" w:pos="851"/>
          <w:tab w:val="left" w:pos="2268"/>
        </w:tabs>
        <w:rPr>
          <w:rFonts w:ascii="Source Sans Pro" w:hAnsi="Source Sans Pro"/>
          <w:sz w:val="22"/>
          <w:szCs w:val="22"/>
          <w:lang w:val="en-GB"/>
        </w:rPr>
      </w:pPr>
    </w:p>
    <w:p w14:paraId="1C7816B0" w14:textId="4C4BF5A6" w:rsidR="00C83D9B" w:rsidRPr="00D53942" w:rsidRDefault="005F351D" w:rsidP="005F351D">
      <w:pPr>
        <w:tabs>
          <w:tab w:val="left" w:pos="2268"/>
        </w:tabs>
        <w:rPr>
          <w:rFonts w:ascii="Source Sans Pro" w:hAnsi="Source Sans Pro"/>
          <w:sz w:val="22"/>
          <w:szCs w:val="22"/>
          <w:lang w:val="en-GB"/>
        </w:rPr>
      </w:pPr>
      <w:r>
        <w:rPr>
          <w:rFonts w:ascii="Source Sans Pro" w:hAnsi="Source Sans Pro"/>
          <w:sz w:val="22"/>
          <w:szCs w:val="22"/>
          <w:lang w:val="en-GB"/>
        </w:rPr>
        <w:t>If you have questions</w:t>
      </w:r>
      <w:r w:rsidR="00C83D9B" w:rsidRPr="00D53942">
        <w:rPr>
          <w:rFonts w:ascii="Source Sans Pro" w:hAnsi="Source Sans Pro"/>
          <w:sz w:val="22"/>
          <w:szCs w:val="22"/>
          <w:lang w:val="en-GB"/>
        </w:rPr>
        <w:t xml:space="preserve">, please contact </w:t>
      </w:r>
      <w:r w:rsidR="005019D5">
        <w:rPr>
          <w:rFonts w:ascii="Source Sans Pro" w:hAnsi="Source Sans Pro"/>
          <w:sz w:val="22"/>
          <w:szCs w:val="22"/>
          <w:lang w:val="en-GB"/>
        </w:rPr>
        <w:t>M&amp;S Research Hub institute</w:t>
      </w:r>
      <w:r w:rsidR="00C83D9B" w:rsidRPr="00D53942">
        <w:rPr>
          <w:rFonts w:ascii="Source Sans Pro" w:hAnsi="Source Sans Pro"/>
          <w:sz w:val="22"/>
          <w:szCs w:val="22"/>
          <w:lang w:val="en-GB"/>
        </w:rPr>
        <w:t xml:space="preserve"> at Tel +49 (0) </w:t>
      </w:r>
      <w:r w:rsidR="005019D5">
        <w:rPr>
          <w:rFonts w:ascii="Source Sans Pro" w:hAnsi="Source Sans Pro"/>
          <w:sz w:val="22"/>
          <w:szCs w:val="22"/>
          <w:lang w:val="en-GB"/>
        </w:rPr>
        <w:t>56149941680</w:t>
      </w:r>
      <w:r w:rsidR="00C83D9B" w:rsidRPr="00D53942">
        <w:rPr>
          <w:rFonts w:ascii="Source Sans Pro" w:hAnsi="Source Sans Pro"/>
          <w:sz w:val="22"/>
          <w:szCs w:val="22"/>
          <w:lang w:val="en-GB"/>
        </w:rPr>
        <w:t xml:space="preserve"> or E-mail: </w:t>
      </w:r>
      <w:hyperlink r:id="rId11" w:history="1">
        <w:r w:rsidRPr="006422EC">
          <w:rPr>
            <w:rStyle w:val="Hyperlink"/>
            <w:rFonts w:ascii="Source Sans Pro" w:hAnsi="Source Sans Pro"/>
            <w:sz w:val="22"/>
            <w:szCs w:val="22"/>
            <w:lang w:val="en-GB"/>
          </w:rPr>
          <w:t>info@ms-researchhub.com</w:t>
        </w:r>
      </w:hyperlink>
    </w:p>
    <w:p w14:paraId="1965ED30" w14:textId="5689A78A" w:rsidR="004B10B4" w:rsidRPr="00932151" w:rsidRDefault="004B10B4" w:rsidP="00C83D9B">
      <w:pPr>
        <w:rPr>
          <w:lang w:val="en-GB"/>
        </w:rPr>
      </w:pPr>
    </w:p>
    <w:sectPr w:rsidR="004B10B4" w:rsidRPr="00932151" w:rsidSect="00655BCD">
      <w:headerReference w:type="default" r:id="rId12"/>
      <w:pgSz w:w="11900" w:h="16840"/>
      <w:pgMar w:top="1417" w:right="1417" w:bottom="1134"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2C227" w14:textId="77777777" w:rsidR="00A01BEB" w:rsidRDefault="00A01BEB" w:rsidP="00454174">
      <w:r>
        <w:separator/>
      </w:r>
    </w:p>
  </w:endnote>
  <w:endnote w:type="continuationSeparator" w:id="0">
    <w:p w14:paraId="4E901846" w14:textId="77777777" w:rsidR="00A01BEB" w:rsidRDefault="00A01BEB" w:rsidP="0045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Source Sans Pro">
    <w:altName w:val="Cambria Math"/>
    <w:charset w:val="00"/>
    <w:family w:val="swiss"/>
    <w:pitch w:val="variable"/>
    <w:sig w:usb0="00000001" w:usb1="02000001" w:usb2="00000000" w:usb3="00000000" w:csb0="0000019F" w:csb1="00000000"/>
  </w:font>
  <w:font w:name="Source Sans Pro SemiBold">
    <w:altName w:val="Cambria Math"/>
    <w:charset w:val="00"/>
    <w:family w:val="swiss"/>
    <w:pitch w:val="variable"/>
    <w:sig w:usb0="00000001" w:usb1="02000001" w:usb2="00000000" w:usb3="00000000" w:csb0="0000019F" w:csb1="00000000"/>
  </w:font>
  <w:font w:name="Source Sans Pro Black">
    <w:altName w:val="Cambria Math"/>
    <w:charset w:val="00"/>
    <w:family w:val="swiss"/>
    <w:pitch w:val="variable"/>
    <w:sig w:usb0="00000001" w:usb1="02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080E9" w14:textId="77777777" w:rsidR="00A01BEB" w:rsidRDefault="00A01BEB" w:rsidP="00454174">
      <w:r>
        <w:separator/>
      </w:r>
    </w:p>
  </w:footnote>
  <w:footnote w:type="continuationSeparator" w:id="0">
    <w:p w14:paraId="4E1CA375" w14:textId="77777777" w:rsidR="00A01BEB" w:rsidRDefault="00A01BEB" w:rsidP="00454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6B5DF" w14:textId="77777777" w:rsidR="00932151" w:rsidRPr="00932151" w:rsidRDefault="00932151" w:rsidP="00932151">
    <w:pPr>
      <w:spacing w:before="480"/>
      <w:ind w:left="1559" w:firstLine="425"/>
      <w:rPr>
        <w:rFonts w:ascii="Source Sans Pro Black" w:hAnsi="Source Sans Pro Black"/>
        <w:caps/>
        <w:color w:val="660000"/>
        <w:sz w:val="46"/>
        <w:szCs w:val="20"/>
      </w:rPr>
    </w:pPr>
    <w:r w:rsidRPr="00932151">
      <w:rPr>
        <w:rFonts w:ascii="Source Sans Pro Black" w:hAnsi="Source Sans Pro Black"/>
        <w:caps/>
        <w:color w:val="660000"/>
        <w:sz w:val="50"/>
        <w:szCs w:val="20"/>
      </w:rPr>
      <w:softHyphen/>
    </w:r>
    <w:r w:rsidRPr="00932151">
      <w:rPr>
        <w:rFonts w:ascii="Source Sans Pro Black" w:hAnsi="Source Sans Pro Black"/>
        <w:caps/>
        <w:color w:val="660000"/>
        <w:sz w:val="50"/>
        <w:szCs w:val="20"/>
      </w:rPr>
      <w:softHyphen/>
    </w:r>
    <w:r w:rsidRPr="00932151">
      <w:rPr>
        <w:rFonts w:ascii="Source Sans Pro Black" w:hAnsi="Source Sans Pro Black"/>
        <w:caps/>
        <w:color w:val="660000"/>
        <w:sz w:val="50"/>
        <w:szCs w:val="20"/>
      </w:rPr>
      <w:softHyphen/>
    </w:r>
    <w:r w:rsidRPr="00932151">
      <w:rPr>
        <w:rFonts w:ascii="Source Sans Pro Black" w:hAnsi="Source Sans Pro Black"/>
        <w:caps/>
        <w:color w:val="1F497D" w:themeColor="text2"/>
        <w:sz w:val="50"/>
        <w:szCs w:val="20"/>
      </w:rPr>
      <w:t>MSR</w:t>
    </w:r>
    <w:r w:rsidRPr="00932151">
      <w:rPr>
        <w:rFonts w:ascii="Source Sans Pro Black" w:hAnsi="Source Sans Pro Black"/>
        <w:caps/>
        <w:color w:val="1F497D" w:themeColor="text2"/>
        <w:sz w:val="50"/>
        <w:szCs w:val="20"/>
      </w:rPr>
      <w:softHyphen/>
    </w:r>
    <w:r w:rsidRPr="00932151">
      <w:rPr>
        <w:rFonts w:ascii="Source Sans Pro Black" w:hAnsi="Source Sans Pro Black"/>
        <w:caps/>
        <w:color w:val="1F497D" w:themeColor="text2"/>
        <w:sz w:val="50"/>
        <w:szCs w:val="20"/>
      </w:rPr>
      <w:softHyphen/>
      <w:t xml:space="preserve">  </w:t>
    </w:r>
    <w:r w:rsidRPr="00932151">
      <w:rPr>
        <w:rFonts w:ascii="Source Sans Pro Black" w:hAnsi="Source Sans Pro Black"/>
        <w:caps/>
        <w:color w:val="660000"/>
        <w:sz w:val="50"/>
        <w:szCs w:val="20"/>
      </w:rPr>
      <w:t xml:space="preserve">   </w:t>
    </w:r>
    <w:r w:rsidRPr="00932151">
      <w:rPr>
        <w:rFonts w:ascii="Source Sans Pro Black" w:hAnsi="Source Sans Pro Black"/>
        <w:caps/>
        <w:color w:val="0D0D0D" w:themeColor="text1" w:themeTint="F2"/>
        <w:sz w:val="48"/>
        <w:szCs w:val="20"/>
      </w:rPr>
      <w:t>WORKING PAPER</w:t>
    </w:r>
  </w:p>
  <w:p w14:paraId="199149E2" w14:textId="77777777" w:rsidR="004B10B4" w:rsidRDefault="004B10B4" w:rsidP="004B10B4">
    <w:pPr>
      <w:pStyle w:val="Header"/>
    </w:pPr>
  </w:p>
  <w:p w14:paraId="75CC3239" w14:textId="77777777" w:rsidR="004B10B4" w:rsidRPr="004B10B4" w:rsidRDefault="004B10B4" w:rsidP="004B10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41C70"/>
    <w:multiLevelType w:val="singleLevel"/>
    <w:tmpl w:val="04070001"/>
    <w:lvl w:ilvl="0">
      <w:start w:val="25"/>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QxsDQyNTawMDIwszBT0lEKTi0uzszPAykwqgUABBIaVywAAAA="/>
  </w:docVars>
  <w:rsids>
    <w:rsidRoot w:val="00CF1E1A"/>
    <w:rsid w:val="000A1270"/>
    <w:rsid w:val="000A48A1"/>
    <w:rsid w:val="000D6FF2"/>
    <w:rsid w:val="000F7ADA"/>
    <w:rsid w:val="00113B19"/>
    <w:rsid w:val="00192EFF"/>
    <w:rsid w:val="001F31C6"/>
    <w:rsid w:val="002149AC"/>
    <w:rsid w:val="00292CD3"/>
    <w:rsid w:val="002D3102"/>
    <w:rsid w:val="00334FA5"/>
    <w:rsid w:val="00394A59"/>
    <w:rsid w:val="00427752"/>
    <w:rsid w:val="00454174"/>
    <w:rsid w:val="00465B1C"/>
    <w:rsid w:val="004B10B4"/>
    <w:rsid w:val="004F2A48"/>
    <w:rsid w:val="004F4E95"/>
    <w:rsid w:val="005019D5"/>
    <w:rsid w:val="00510069"/>
    <w:rsid w:val="005B61B6"/>
    <w:rsid w:val="005F351D"/>
    <w:rsid w:val="00655BCD"/>
    <w:rsid w:val="0073745B"/>
    <w:rsid w:val="00795711"/>
    <w:rsid w:val="0082679D"/>
    <w:rsid w:val="00921F41"/>
    <w:rsid w:val="00932151"/>
    <w:rsid w:val="00992596"/>
    <w:rsid w:val="00A01BEB"/>
    <w:rsid w:val="00A70CCA"/>
    <w:rsid w:val="00B417F2"/>
    <w:rsid w:val="00B55DEF"/>
    <w:rsid w:val="00B957B3"/>
    <w:rsid w:val="00BF7DE8"/>
    <w:rsid w:val="00C07757"/>
    <w:rsid w:val="00C21AEC"/>
    <w:rsid w:val="00C83D9B"/>
    <w:rsid w:val="00C90422"/>
    <w:rsid w:val="00CC1D2A"/>
    <w:rsid w:val="00CF1E1A"/>
    <w:rsid w:val="00D00F8C"/>
    <w:rsid w:val="00E31280"/>
    <w:rsid w:val="00E615FB"/>
    <w:rsid w:val="00EE0DD1"/>
    <w:rsid w:val="00EF2110"/>
    <w:rsid w:val="00FD1B0C"/>
    <w:rsid w:val="00FE6FA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81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D9B"/>
  </w:style>
  <w:style w:type="paragraph" w:styleId="Heading2">
    <w:name w:val="heading 2"/>
    <w:basedOn w:val="Normal"/>
    <w:next w:val="Normal"/>
    <w:link w:val="Heading2Char"/>
    <w:qFormat/>
    <w:rsid w:val="004F2A48"/>
    <w:pPr>
      <w:keepNext/>
      <w:outlineLvl w:val="1"/>
    </w:pPr>
    <w:rPr>
      <w:rFonts w:ascii="Times New Roman" w:eastAsia="Times New Roman" w:hAnsi="Times New Roman" w:cs="Times New Roman"/>
      <w:b/>
      <w:sz w:val="20"/>
      <w:szCs w:val="20"/>
    </w:rPr>
  </w:style>
  <w:style w:type="paragraph" w:styleId="Heading5">
    <w:name w:val="heading 5"/>
    <w:basedOn w:val="Normal"/>
    <w:next w:val="Normal"/>
    <w:link w:val="Heading5Char"/>
    <w:uiPriority w:val="9"/>
    <w:unhideWhenUsed/>
    <w:qFormat/>
    <w:rsid w:val="00C83D9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4F2A48"/>
    <w:pPr>
      <w:keepNext/>
      <w:outlineLvl w:val="5"/>
    </w:pPr>
    <w:rPr>
      <w:rFonts w:ascii="Times New Roman" w:eastAsia="Times New Roman" w:hAnsi="Times New Roman" w:cs="Times New Roman"/>
      <w:b/>
      <w:szCs w:val="20"/>
    </w:rPr>
  </w:style>
  <w:style w:type="paragraph" w:styleId="Heading9">
    <w:name w:val="heading 9"/>
    <w:basedOn w:val="Normal"/>
    <w:next w:val="Normal"/>
    <w:link w:val="Heading9Char"/>
    <w:uiPriority w:val="9"/>
    <w:semiHidden/>
    <w:unhideWhenUsed/>
    <w:qFormat/>
    <w:rsid w:val="004F2A4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174"/>
    <w:pPr>
      <w:tabs>
        <w:tab w:val="center" w:pos="4536"/>
        <w:tab w:val="right" w:pos="9072"/>
      </w:tabs>
    </w:pPr>
  </w:style>
  <w:style w:type="character" w:customStyle="1" w:styleId="HeaderChar">
    <w:name w:val="Header Char"/>
    <w:basedOn w:val="DefaultParagraphFont"/>
    <w:link w:val="Header"/>
    <w:uiPriority w:val="99"/>
    <w:rsid w:val="00454174"/>
  </w:style>
  <w:style w:type="paragraph" w:styleId="Footer">
    <w:name w:val="footer"/>
    <w:basedOn w:val="Normal"/>
    <w:link w:val="FooterChar"/>
    <w:unhideWhenUsed/>
    <w:rsid w:val="00454174"/>
    <w:pPr>
      <w:tabs>
        <w:tab w:val="center" w:pos="4536"/>
        <w:tab w:val="right" w:pos="9072"/>
      </w:tabs>
    </w:pPr>
  </w:style>
  <w:style w:type="character" w:customStyle="1" w:styleId="FooterChar">
    <w:name w:val="Footer Char"/>
    <w:basedOn w:val="DefaultParagraphFont"/>
    <w:link w:val="Footer"/>
    <w:rsid w:val="00454174"/>
  </w:style>
  <w:style w:type="paragraph" w:styleId="BalloonText">
    <w:name w:val="Balloon Text"/>
    <w:basedOn w:val="Normal"/>
    <w:link w:val="BalloonTextChar"/>
    <w:uiPriority w:val="99"/>
    <w:semiHidden/>
    <w:unhideWhenUsed/>
    <w:rsid w:val="004541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4174"/>
    <w:rPr>
      <w:rFonts w:ascii="Lucida Grande" w:hAnsi="Lucida Grande" w:cs="Lucida Grande"/>
      <w:sz w:val="18"/>
      <w:szCs w:val="18"/>
    </w:rPr>
  </w:style>
  <w:style w:type="character" w:styleId="Hyperlink">
    <w:name w:val="Hyperlink"/>
    <w:basedOn w:val="DefaultParagraphFont"/>
    <w:uiPriority w:val="99"/>
    <w:unhideWhenUsed/>
    <w:rsid w:val="001F31C6"/>
    <w:rPr>
      <w:color w:val="0000FF" w:themeColor="hyperlink"/>
      <w:u w:val="single"/>
    </w:rPr>
  </w:style>
  <w:style w:type="character" w:customStyle="1" w:styleId="Heading2Char">
    <w:name w:val="Heading 2 Char"/>
    <w:basedOn w:val="DefaultParagraphFont"/>
    <w:link w:val="Heading2"/>
    <w:rsid w:val="004F2A48"/>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4F2A48"/>
    <w:rPr>
      <w:rFonts w:ascii="Times New Roman" w:eastAsia="Times New Roman" w:hAnsi="Times New Roman" w:cs="Times New Roman"/>
      <w:b/>
      <w:szCs w:val="20"/>
    </w:rPr>
  </w:style>
  <w:style w:type="character" w:customStyle="1" w:styleId="Heading9Char">
    <w:name w:val="Heading 9 Char"/>
    <w:basedOn w:val="DefaultParagraphFont"/>
    <w:link w:val="Heading9"/>
    <w:uiPriority w:val="9"/>
    <w:semiHidden/>
    <w:rsid w:val="004F2A48"/>
    <w:rPr>
      <w:rFonts w:asciiTheme="majorHAnsi" w:eastAsiaTheme="majorEastAsia" w:hAnsiTheme="majorHAnsi" w:cstheme="majorBidi"/>
      <w:i/>
      <w:iCs/>
      <w:color w:val="404040" w:themeColor="text1" w:themeTint="BF"/>
      <w:sz w:val="20"/>
      <w:szCs w:val="20"/>
    </w:rPr>
  </w:style>
  <w:style w:type="character" w:customStyle="1" w:styleId="Heading5Char">
    <w:name w:val="Heading 5 Char"/>
    <w:basedOn w:val="DefaultParagraphFont"/>
    <w:link w:val="Heading5"/>
    <w:uiPriority w:val="9"/>
    <w:rsid w:val="00C83D9B"/>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D9B"/>
  </w:style>
  <w:style w:type="paragraph" w:styleId="Heading2">
    <w:name w:val="heading 2"/>
    <w:basedOn w:val="Normal"/>
    <w:next w:val="Normal"/>
    <w:link w:val="Heading2Char"/>
    <w:qFormat/>
    <w:rsid w:val="004F2A48"/>
    <w:pPr>
      <w:keepNext/>
      <w:outlineLvl w:val="1"/>
    </w:pPr>
    <w:rPr>
      <w:rFonts w:ascii="Times New Roman" w:eastAsia="Times New Roman" w:hAnsi="Times New Roman" w:cs="Times New Roman"/>
      <w:b/>
      <w:sz w:val="20"/>
      <w:szCs w:val="20"/>
    </w:rPr>
  </w:style>
  <w:style w:type="paragraph" w:styleId="Heading5">
    <w:name w:val="heading 5"/>
    <w:basedOn w:val="Normal"/>
    <w:next w:val="Normal"/>
    <w:link w:val="Heading5Char"/>
    <w:uiPriority w:val="9"/>
    <w:unhideWhenUsed/>
    <w:qFormat/>
    <w:rsid w:val="00C83D9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4F2A48"/>
    <w:pPr>
      <w:keepNext/>
      <w:outlineLvl w:val="5"/>
    </w:pPr>
    <w:rPr>
      <w:rFonts w:ascii="Times New Roman" w:eastAsia="Times New Roman" w:hAnsi="Times New Roman" w:cs="Times New Roman"/>
      <w:b/>
      <w:szCs w:val="20"/>
    </w:rPr>
  </w:style>
  <w:style w:type="paragraph" w:styleId="Heading9">
    <w:name w:val="heading 9"/>
    <w:basedOn w:val="Normal"/>
    <w:next w:val="Normal"/>
    <w:link w:val="Heading9Char"/>
    <w:uiPriority w:val="9"/>
    <w:semiHidden/>
    <w:unhideWhenUsed/>
    <w:qFormat/>
    <w:rsid w:val="004F2A4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174"/>
    <w:pPr>
      <w:tabs>
        <w:tab w:val="center" w:pos="4536"/>
        <w:tab w:val="right" w:pos="9072"/>
      </w:tabs>
    </w:pPr>
  </w:style>
  <w:style w:type="character" w:customStyle="1" w:styleId="HeaderChar">
    <w:name w:val="Header Char"/>
    <w:basedOn w:val="DefaultParagraphFont"/>
    <w:link w:val="Header"/>
    <w:uiPriority w:val="99"/>
    <w:rsid w:val="00454174"/>
  </w:style>
  <w:style w:type="paragraph" w:styleId="Footer">
    <w:name w:val="footer"/>
    <w:basedOn w:val="Normal"/>
    <w:link w:val="FooterChar"/>
    <w:unhideWhenUsed/>
    <w:rsid w:val="00454174"/>
    <w:pPr>
      <w:tabs>
        <w:tab w:val="center" w:pos="4536"/>
        <w:tab w:val="right" w:pos="9072"/>
      </w:tabs>
    </w:pPr>
  </w:style>
  <w:style w:type="character" w:customStyle="1" w:styleId="FooterChar">
    <w:name w:val="Footer Char"/>
    <w:basedOn w:val="DefaultParagraphFont"/>
    <w:link w:val="Footer"/>
    <w:rsid w:val="00454174"/>
  </w:style>
  <w:style w:type="paragraph" w:styleId="BalloonText">
    <w:name w:val="Balloon Text"/>
    <w:basedOn w:val="Normal"/>
    <w:link w:val="BalloonTextChar"/>
    <w:uiPriority w:val="99"/>
    <w:semiHidden/>
    <w:unhideWhenUsed/>
    <w:rsid w:val="004541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4174"/>
    <w:rPr>
      <w:rFonts w:ascii="Lucida Grande" w:hAnsi="Lucida Grande" w:cs="Lucida Grande"/>
      <w:sz w:val="18"/>
      <w:szCs w:val="18"/>
    </w:rPr>
  </w:style>
  <w:style w:type="character" w:styleId="Hyperlink">
    <w:name w:val="Hyperlink"/>
    <w:basedOn w:val="DefaultParagraphFont"/>
    <w:uiPriority w:val="99"/>
    <w:unhideWhenUsed/>
    <w:rsid w:val="001F31C6"/>
    <w:rPr>
      <w:color w:val="0000FF" w:themeColor="hyperlink"/>
      <w:u w:val="single"/>
    </w:rPr>
  </w:style>
  <w:style w:type="character" w:customStyle="1" w:styleId="Heading2Char">
    <w:name w:val="Heading 2 Char"/>
    <w:basedOn w:val="DefaultParagraphFont"/>
    <w:link w:val="Heading2"/>
    <w:rsid w:val="004F2A48"/>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4F2A48"/>
    <w:rPr>
      <w:rFonts w:ascii="Times New Roman" w:eastAsia="Times New Roman" w:hAnsi="Times New Roman" w:cs="Times New Roman"/>
      <w:b/>
      <w:szCs w:val="20"/>
    </w:rPr>
  </w:style>
  <w:style w:type="character" w:customStyle="1" w:styleId="Heading9Char">
    <w:name w:val="Heading 9 Char"/>
    <w:basedOn w:val="DefaultParagraphFont"/>
    <w:link w:val="Heading9"/>
    <w:uiPriority w:val="9"/>
    <w:semiHidden/>
    <w:rsid w:val="004F2A48"/>
    <w:rPr>
      <w:rFonts w:asciiTheme="majorHAnsi" w:eastAsiaTheme="majorEastAsia" w:hAnsiTheme="majorHAnsi" w:cstheme="majorBidi"/>
      <w:i/>
      <w:iCs/>
      <w:color w:val="404040" w:themeColor="text1" w:themeTint="BF"/>
      <w:sz w:val="20"/>
      <w:szCs w:val="20"/>
    </w:rPr>
  </w:style>
  <w:style w:type="character" w:customStyle="1" w:styleId="Heading5Char">
    <w:name w:val="Heading 5 Char"/>
    <w:basedOn w:val="DefaultParagraphFont"/>
    <w:link w:val="Heading5"/>
    <w:uiPriority w:val="9"/>
    <w:rsid w:val="00C83D9B"/>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ms-researchhub.com" TargetMode="External"/><Relationship Id="rId5" Type="http://schemas.openxmlformats.org/officeDocument/2006/relationships/settings" Target="settings.xml"/><Relationship Id="rId10" Type="http://schemas.openxmlformats.org/officeDocument/2006/relationships/hyperlink" Target="mailto:info@ms-researchhub.com" TargetMode="External"/><Relationship Id="rId4" Type="http://schemas.microsoft.com/office/2007/relationships/stylesWithEffects" Target="stylesWithEffects.xml"/><Relationship Id="rId9" Type="http://schemas.openxmlformats.org/officeDocument/2006/relationships/hyperlink" Target="mailto:info@ms-researchhub.com"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8A358-CD24-448B-94BE-E0A513BE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1534</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dc:creator>
  <cp:lastModifiedBy>Sherif Maher</cp:lastModifiedBy>
  <cp:revision>5</cp:revision>
  <dcterms:created xsi:type="dcterms:W3CDTF">2020-04-15T07:40:00Z</dcterms:created>
  <dcterms:modified xsi:type="dcterms:W3CDTF">2020-11-17T07:31:00Z</dcterms:modified>
</cp:coreProperties>
</file>